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年“源来好创业”创业资源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EDEDED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清单两名录”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EDEDED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根据省人社厅《关于开展202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年“源来好创业”资源对接服务季活动的通知》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创业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政策及相关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资源信息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宣传推介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营造促进创业带动就业的良好氛围，现将韶关市2025年“源来好创业”创业资源“四清单两名录”发布。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附件：1.韶关市2025年“源来好创业”三清单两名录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2.韶关市就业创业政策信息清单</w:t>
      </w: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韶关市人力资源和社会保障局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2025年9月18日    </w:t>
      </w:r>
    </w:p>
    <w:p/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1F39"/>
    <w:rsid w:val="067E2144"/>
    <w:rsid w:val="07436216"/>
    <w:rsid w:val="14381F39"/>
    <w:rsid w:val="2AFF1793"/>
    <w:rsid w:val="3FB5778F"/>
    <w:rsid w:val="435F1830"/>
    <w:rsid w:val="72A6517C"/>
    <w:rsid w:val="FBD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265</Characters>
  <Lines>0</Lines>
  <Paragraphs>0</Paragraphs>
  <TotalTime>6</TotalTime>
  <ScaleCrop>false</ScaleCrop>
  <LinksUpToDate>false</LinksUpToDate>
  <CharactersWithSpaces>269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2025-09-15T10:25:00Z</dcterms:created>
  <dc:creator>张锐林</dc:creator>
  <cp:lastModifiedBy>Administrator</cp:lastModifiedBy>
  <dcterms:modified xsi:type="dcterms:W3CDTF">2025-09-18T09:01:14Z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D40FB46F33C1493780E49B5234D88355_11</vt:lpwstr>
  </property>
  <property fmtid="{D5CDD505-2E9C-101B-9397-08002B2CF9AE}" pid="4" name="KSOTemplateDocerSaveRecord">
    <vt:lpwstr>eyJoZGlkIjoiZjc5MzU0OWI0YmNiMWJhYWEwYWU2M2M1ODA0NzE4NmUiLCJ1c2VySWQiOiI3MzkwMzEzODgifQ==</vt:lpwstr>
  </property>
  <property fmtid="{D5CDD505-2E9C-101B-9397-08002B2CF9AE}" pid="5" name="showFlag">
    <vt:bool>false</vt:bool>
  </property>
  <property fmtid="{D5CDD505-2E9C-101B-9397-08002B2CF9AE}" pid="6" name="userName">
    <vt:lpwstr>邹新珍</vt:lpwstr>
  </property>
</Properties>
</file>