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附件2: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面试（直接业务考核）考生须知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考生须在面试开始前45分钟（即上午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: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5前），凭本人有效居民身份证到指定报到处报到，参加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抽签。未能按时报到的，视为自动放弃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资格。考生不得穿制服或有明显文字、图案标识的服装参加面试。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考生报到后，应将所携带的手表和手机、智能手环、智能眼镜、蓝牙耳机等各种电子、通信、存储或其他设备（关闭后）连同背包等物品交工作人员统一保管，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三、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考生在候考室抽签后，应核对个人信息，签名确认抽签结果，在工作人员的指引下在指定位置就座。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4"/>
          <w:szCs w:val="34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4"/>
          <w:szCs w:val="34"/>
          <w:u w:val="none"/>
          <w:lang w:val="en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4"/>
          <w:szCs w:val="34"/>
          <w:u w:val="none"/>
          <w:lang w:val="en" w:eastAsia="zh-CN"/>
          <w14:textFill>
            <w14:solidFill>
              <w14:schemeClr w14:val="tx1"/>
            </w14:solidFill>
          </w14:textFill>
        </w:rPr>
        <w:t>设备考环节，考生按抽签顺序号进行备考、作答。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4"/>
          <w:szCs w:val="34"/>
          <w:u w:val="none"/>
          <w:lang w:val="en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4"/>
          <w:szCs w:val="34"/>
          <w:u w:val="none"/>
          <w:lang w:val="en" w:eastAsia="zh-CN"/>
          <w14:textFill>
            <w14:solidFill>
              <w14:schemeClr w14:val="tx1"/>
            </w14:solidFill>
          </w14:textFill>
        </w:rPr>
        <w:t>由工作人员引导到备考室备考10分钟，再到面试室作答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4"/>
          <w:szCs w:val="34"/>
          <w:u w:val="none"/>
          <w:lang w:val="en" w:eastAsia="zh-CN"/>
          <w14:textFill>
            <w14:solidFill>
              <w14:schemeClr w14:val="tx1"/>
            </w14:solidFill>
          </w14:textFill>
        </w:rPr>
        <w:t>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考生应在工作人员的引导下进入备考室就座。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进入备考室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开始，到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离开面试室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结束，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期间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考生不得离开（包括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上洗手间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备考期间，听到“请开始备考”的指令后方可翻开题本，不得在题本上涂写、做标记。如提前翻看题本，视同违纪，取消面试成绩。听到“备考结束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，请在工作人员引导下前往面试室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”指令后，应立即起立，将题本、笔留在备考室，将草稿纸随身携带，在工作人员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引导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下离开备考室（转场时间紧张，离开后不得重返备考室；如发现草稿纸遗漏，也不得再返回备考室取）。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五、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考生进入面试室就座后，考官不提问，考生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听到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“请开始答题”的指令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按试题顺序依次答题。面试过程中以普通话发言。不得报告、透露或暗示个人信息，如透露个人信息，按违纪处理，取消面试成绩。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六、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面试结束后，考生把所有材料留在桌面，在工作人员引导下离开面试室，前往候分室。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七、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考生从候考室到备考室、从备考室到面试室、从面试室到候分室等转场过程，应保持缄默，严禁透露面试有关信息，否则视同违纪，按规定严肃处理。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八、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考生如因个人原因耽误备考或作答时间，不得要求补时。考生须服从考官对自己的成绩评定，不得要求加分、查分、复试或无理取闹。考生领取成绩通知书后，领回本人物品，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，不得逗留。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九、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考生应接受现场工作人员的管理，违反面试规定的，将按照</w:t>
      </w:r>
      <w:bookmarkStart w:id="0" w:name="OLE_LINK1"/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《事业单位公开招聘违纪违规行为处理规定》（人社部令第35号）</w:t>
      </w:r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 xml:space="preserve">处理。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无论考前、考中、考后，都严禁以任何方式违规获取、传播试题信息。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DE63"/>
    <w:rsid w:val="08932770"/>
    <w:rsid w:val="160757AB"/>
    <w:rsid w:val="21F74F12"/>
    <w:rsid w:val="258F5D1D"/>
    <w:rsid w:val="37FD6E45"/>
    <w:rsid w:val="3F7B77C9"/>
    <w:rsid w:val="4BA629DC"/>
    <w:rsid w:val="4CB3E1E4"/>
    <w:rsid w:val="510C0092"/>
    <w:rsid w:val="57FE0590"/>
    <w:rsid w:val="5D652CD0"/>
    <w:rsid w:val="5F50943E"/>
    <w:rsid w:val="673F5DD3"/>
    <w:rsid w:val="679D6E52"/>
    <w:rsid w:val="6D37062F"/>
    <w:rsid w:val="6DF07D34"/>
    <w:rsid w:val="767D48DB"/>
    <w:rsid w:val="776C42FA"/>
    <w:rsid w:val="7BFE1AE9"/>
    <w:rsid w:val="7C2F32A6"/>
    <w:rsid w:val="7CC86D41"/>
    <w:rsid w:val="7DDC0CB7"/>
    <w:rsid w:val="7F06797B"/>
    <w:rsid w:val="BF7DA0AF"/>
    <w:rsid w:val="EFFDFCAD"/>
    <w:rsid w:val="FBB12F17"/>
    <w:rsid w:val="FD5BBE2C"/>
    <w:rsid w:val="FDF733A5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1023</Words>
  <Characters>1029</Characters>
  <Lines>0</Lines>
  <Paragraphs>0</Paragraphs>
  <TotalTime>1</TotalTime>
  <ScaleCrop>false</ScaleCrop>
  <LinksUpToDate>false</LinksUpToDate>
  <CharactersWithSpaces>1031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2024-05-11T21:16:00Z</dcterms:created>
  <dc:creator>user</dc:creator>
  <cp:lastModifiedBy>Administrator</cp:lastModifiedBy>
  <cp:lastPrinted>2025-02-13T01:00:00Z</cp:lastPrinted>
  <dcterms:modified xsi:type="dcterms:W3CDTF">2025-06-04T07:15:19Z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DocerSaveRecord">
    <vt:lpwstr>eyJoZGlkIjoiMzZjNmE5Y2E5YjIwMzUwNjE3YjRkZTkzMTVhMmYxMWEiLCJ1c2VySWQiOiIzMTgwNzg0MzUifQ==</vt:lpwstr>
  </property>
  <property fmtid="{D5CDD505-2E9C-101B-9397-08002B2CF9AE}" pid="4" name="ICV">
    <vt:lpwstr>B622141954B74BFA8D82580BE2C75A9B_13</vt:lpwstr>
  </property>
</Properties>
</file>