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A3645"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p w14:paraId="53471E0E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网络招聘活动要求说明</w:t>
      </w:r>
    </w:p>
    <w:p w14:paraId="77D40FDA">
      <w:pPr>
        <w:spacing w:line="560" w:lineRule="exact"/>
        <w:jc w:val="center"/>
        <w:outlineLvl w:val="0"/>
        <w:rPr>
          <w:rFonts w:ascii="华文楷体" w:hAnsi="华文楷体" w:eastAsia="华文楷体" w:cs="华文楷体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（每场挂网企业约</w:t>
      </w:r>
      <w:r>
        <w:rPr>
          <w:rFonts w:hint="eastAsia" w:ascii="仿宋_GB2312" w:hAnsi="仿宋_GB2312" w:eastAsia="仿宋_GB2312" w:cs="仿宋_GB2312"/>
          <w:sz w:val="32"/>
          <w:szCs w:val="32"/>
        </w:rPr>
        <w:t>80－100家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</w:p>
    <w:p w14:paraId="71A178F7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64143AA0"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每场网络招聘活动期限为挂网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1个月。</w:t>
      </w:r>
    </w:p>
    <w:p w14:paraId="782F7E2D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（一）开展活动前期宣传。服务商能通过自有渠道，多形式开展宣传，营造良好氛围。</w:t>
      </w:r>
    </w:p>
    <w:p w14:paraId="3786CDDB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（二）负责设计制作活动的主页，所涉及的文字、图片、视频、</w:t>
      </w:r>
      <w:r>
        <w:rPr>
          <w:rFonts w:hint="eastAsia" w:ascii="仿宋_GB2312" w:hAnsi="仿宋_GB2312" w:eastAsia="仿宋_GB2312" w:cs="仿宋_GB2312"/>
          <w:sz w:val="32"/>
          <w:szCs w:val="32"/>
        </w:rPr>
        <w:t>LOGO、广告设计等知识产权归主办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方所有。</w:t>
      </w:r>
    </w:p>
    <w:p w14:paraId="2313CDC7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（三）根据我局的要求，收集、整理企业招聘信息，经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审核后方可挂网发布。</w:t>
      </w:r>
    </w:p>
    <w:p w14:paraId="4B0E94C9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（四）自挂网之日起，每周统计一次后台数据并反馈（含点击量、投递简历数、达成意向数）。</w:t>
      </w:r>
    </w:p>
    <w:p w14:paraId="1F01CF26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（五）活动结束后提供求职者名册、达成意向人员统计表、宣传图片、主题图片、发布企业信息图片等资料，并将相关资料录入系统。</w:t>
      </w:r>
    </w:p>
    <w:p w14:paraId="1E62455F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（六）在传统网络招聘基础上，可提供其他网络招聘方式，提升网络招聘的实效。</w:t>
      </w:r>
    </w:p>
    <w:p w14:paraId="1E1B5C00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（七）每场活动结束后，将活动方案、服务协议、企业岗位信息、求职者花名册、达成意向人员统计表、预决算表、活动验收表、活动简报等完整的活动资料装订成册（一式五份）交主办方经办科室。</w:t>
      </w:r>
    </w:p>
    <w:p w14:paraId="03CDE819"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7"/>
    <w:rsid w:val="00066313"/>
    <w:rsid w:val="000D1911"/>
    <w:rsid w:val="000F5F9A"/>
    <w:rsid w:val="001A1987"/>
    <w:rsid w:val="002D6926"/>
    <w:rsid w:val="007A262D"/>
    <w:rsid w:val="00875F9E"/>
    <w:rsid w:val="008C5D96"/>
    <w:rsid w:val="008F3BD7"/>
    <w:rsid w:val="009D7749"/>
    <w:rsid w:val="00BC09D0"/>
    <w:rsid w:val="00BE61E9"/>
    <w:rsid w:val="00D85DC7"/>
    <w:rsid w:val="00E81B7F"/>
    <w:rsid w:val="00FB5DD5"/>
    <w:rsid w:val="1E1908ED"/>
    <w:rsid w:val="263732F0"/>
    <w:rsid w:val="3B546E3D"/>
    <w:rsid w:val="5A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400</Characters>
  <Lines>2</Lines>
  <Paragraphs>1</Paragraphs>
  <TotalTime>29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2022-12-12T06:56:00Z</dcterms:created>
  <dc:creator>123</dc:creator>
  <cp:lastModifiedBy>肥钟</cp:lastModifiedBy>
  <dcterms:modified xsi:type="dcterms:W3CDTF">2024-12-13T08:42:04Z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8042E3AF47DA430C8010D0BFF047E6B0_13</vt:lpwstr>
  </property>
</Properties>
</file>