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line="520" w:lineRule="exact"/>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w:t>
      </w:r>
    </w:p>
    <w:p>
      <w:pPr>
        <w:jc w:val="center"/>
        <w:rPr>
          <w:rFonts w:hint="eastAsia" w:ascii="方正小标宋简体" w:hAnsi="方正小标宋简体" w:eastAsia="方正小标宋简体" w:cs="方正小标宋简体"/>
          <w:b w:val="0"/>
          <w:bCs w:val="0"/>
          <w:color w:val="auto"/>
          <w:sz w:val="40"/>
          <w:szCs w:val="40"/>
          <w:lang w:eastAsia="zh-CN"/>
        </w:rPr>
      </w:pPr>
      <w:r>
        <w:rPr>
          <w:rFonts w:hint="eastAsia" w:ascii="方正小标宋简体" w:hAnsi="方正小标宋简体" w:eastAsia="方正小标宋简体" w:cs="方正小标宋简体"/>
          <w:b w:val="0"/>
          <w:bCs w:val="0"/>
          <w:color w:val="auto"/>
          <w:sz w:val="40"/>
          <w:szCs w:val="40"/>
          <w:lang w:val="en-US" w:eastAsia="zh-CN"/>
        </w:rPr>
        <w:t>2025-2026年消防设施维保服务项目</w:t>
      </w:r>
      <w:r>
        <w:rPr>
          <w:rFonts w:hint="eastAsia" w:ascii="方正小标宋简体" w:hAnsi="方正小标宋简体" w:eastAsia="方正小标宋简体" w:cs="方正小标宋简体"/>
          <w:b w:val="0"/>
          <w:bCs w:val="0"/>
          <w:color w:val="auto"/>
          <w:sz w:val="40"/>
          <w:szCs w:val="40"/>
        </w:rPr>
        <w:t>报价</w:t>
      </w:r>
      <w:r>
        <w:rPr>
          <w:rFonts w:hint="eastAsia" w:ascii="方正小标宋简体" w:hAnsi="方正小标宋简体" w:eastAsia="方正小标宋简体" w:cs="方正小标宋简体"/>
          <w:b w:val="0"/>
          <w:bCs w:val="0"/>
          <w:color w:val="auto"/>
          <w:sz w:val="40"/>
          <w:szCs w:val="40"/>
          <w:lang w:val="en-US" w:eastAsia="zh-CN"/>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6"/>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4686"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单位名称</w:t>
            </w:r>
          </w:p>
        </w:tc>
        <w:tc>
          <w:tcPr>
            <w:tcW w:w="4324"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686" w:type="dxa"/>
            <w:vAlign w:val="center"/>
          </w:tcPr>
          <w:p>
            <w:pPr>
              <w:jc w:val="center"/>
              <w:rPr>
                <w:rFonts w:hint="eastAsia" w:ascii="仿宋_GB2312" w:hAnsi="仿宋_GB2312" w:eastAsia="仿宋_GB2312" w:cs="仿宋_GB2312"/>
                <w:color w:val="auto"/>
                <w:sz w:val="32"/>
                <w:szCs w:val="32"/>
                <w:vertAlign w:val="baseline"/>
                <w:lang w:val="en-US" w:eastAsia="zh-CN"/>
              </w:rPr>
            </w:pPr>
          </w:p>
        </w:tc>
        <w:tc>
          <w:tcPr>
            <w:tcW w:w="4324" w:type="dxa"/>
            <w:vAlign w:val="center"/>
          </w:tcPr>
          <w:p>
            <w:pPr>
              <w:jc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/年</w:t>
            </w:r>
          </w:p>
        </w:tc>
      </w:tr>
    </w:tbl>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bookmarkStart w:id="0" w:name="_GoBack"/>
      <w:bookmarkEnd w:id="0"/>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单位名称（盖章）：</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default" w:ascii="仿宋_GB2312" w:hAnsi="仿宋_GB2312" w:eastAsia="仿宋_GB2312" w:cs="仿宋_GB2312"/>
          <w:color w:val="FF0000"/>
          <w:sz w:val="32"/>
          <w:szCs w:val="32"/>
          <w:lang w:val="en-US" w:eastAsia="zh-CN"/>
        </w:rPr>
        <w:sectPr>
          <w:footerReference r:id="rId3" w:type="default"/>
          <w:pgSz w:w="11906" w:h="16838"/>
          <w:pgMar w:top="2098" w:right="1474" w:bottom="1474" w:left="1588"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lang w:val="en-US" w:eastAsia="zh-CN"/>
        </w:rPr>
        <w:t xml:space="preserve">         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PAGE  \* MERGEFORMAT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PAGE  \* MERGEFORMAT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WI0ZjI0MWYyYzQ4NTUyODk2MDkzNWRjNjM5YzAifQ=="/>
  </w:docVars>
  <w:rsids>
    <w:rsidRoot w:val="00000000"/>
    <w:rsid w:val="04B65B3F"/>
    <w:rsid w:val="0B5C2086"/>
    <w:rsid w:val="110B1B91"/>
    <w:rsid w:val="164459DE"/>
    <w:rsid w:val="1EAB62BE"/>
    <w:rsid w:val="20226C5B"/>
    <w:rsid w:val="27533C0D"/>
    <w:rsid w:val="34F96D78"/>
    <w:rsid w:val="3B9425E0"/>
    <w:rsid w:val="3F675313"/>
    <w:rsid w:val="41B05A8E"/>
    <w:rsid w:val="4B312997"/>
    <w:rsid w:val="4D1B3344"/>
    <w:rsid w:val="56DF0CE8"/>
    <w:rsid w:val="64F4071D"/>
    <w:rsid w:val="6FDB15B4"/>
    <w:rsid w:val="760246AA"/>
    <w:rsid w:val="764B5DA3"/>
    <w:rsid w:val="775E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70</Characters>
  <Lines>0</Lines>
  <Paragraphs>0</Paragraphs>
  <TotalTime>0</TotalTime>
  <ScaleCrop>false</ScaleCrop>
  <LinksUpToDate>false</LinksUpToDate>
  <CharactersWithSpaces>108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2022-06-14T09:23:00Z</dcterms:created>
  <dc:creator>Administrator</dc:creator>
  <cp:lastModifiedBy>Administrator</cp:lastModifiedBy>
  <dcterms:modified xsi:type="dcterms:W3CDTF">2024-11-27T08:47:53Z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B5CD7CCF8A814239A30A5C427DDD2B5A</vt:lpwstr>
  </property>
</Properties>
</file>