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6"/>
          <w:sz w:val="36"/>
          <w:szCs w:val="36"/>
          <w:u w:val="singl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40"/>
          <w:szCs w:val="40"/>
          <w:lang w:val="en-US" w:eastAsia="zh-CN"/>
        </w:rPr>
      </w:pPr>
      <w:r>
        <w:rPr>
          <w:rFonts w:hint="default" w:ascii="Times New Roman" w:hAnsi="Times New Roman" w:eastAsia="方正小标宋简体" w:cs="Times New Roman"/>
          <w:b w:val="0"/>
          <w:bCs w:val="0"/>
          <w:color w:val="auto"/>
          <w:spacing w:val="-6"/>
          <w:sz w:val="40"/>
          <w:szCs w:val="40"/>
          <w:u w:val="single"/>
          <w:shd w:val="clear" w:color="auto" w:fill="auto"/>
          <w:lang w:val="en-US" w:eastAsia="zh-CN"/>
        </w:rPr>
        <w:t>（劳务派遣单位名称）</w:t>
      </w:r>
      <w:r>
        <w:rPr>
          <w:rFonts w:hint="default" w:ascii="Times New Roman" w:hAnsi="Times New Roman" w:eastAsia="方正小标宋简体" w:cs="Times New Roman"/>
          <w:b w:val="0"/>
          <w:bCs w:val="0"/>
          <w:color w:val="auto"/>
          <w:spacing w:val="-6"/>
          <w:sz w:val="40"/>
          <w:szCs w:val="40"/>
          <w:shd w:val="clear" w:color="auto" w:fill="auto"/>
          <w:lang w:val="en-US" w:eastAsia="zh-CN"/>
        </w:rPr>
        <w:t>失业保险稳岗返还申报审核表</w:t>
      </w:r>
    </w:p>
    <w:tbl>
      <w:tblPr>
        <w:tblStyle w:val="4"/>
        <w:tblW w:w="9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125"/>
        <w:gridCol w:w="336"/>
        <w:gridCol w:w="1539"/>
        <w:gridCol w:w="65"/>
        <w:gridCol w:w="748"/>
        <w:gridCol w:w="146"/>
        <w:gridCol w:w="855"/>
        <w:gridCol w:w="302"/>
        <w:gridCol w:w="532"/>
        <w:gridCol w:w="343"/>
        <w:gridCol w:w="758"/>
        <w:gridCol w:w="938"/>
        <w:gridCol w:w="43"/>
        <w:gridCol w:w="41"/>
        <w:gridCol w:w="645"/>
        <w:gridCol w:w="711"/>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862" w:type="dxa"/>
            <w:gridSpan w:val="18"/>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单位信息</w:t>
            </w:r>
            <w:r>
              <w:rPr>
                <w:rStyle w:val="8"/>
                <w:rFonts w:hint="default" w:ascii="Times New Roman" w:hAnsi="Times New Roman" w:eastAsia="黑体" w:cs="Times New Roman"/>
                <w:color w:val="auto"/>
                <w:shd w:val="clear" w:color="auto" w:fill="auto"/>
                <w:lang w:val="en-US" w:eastAsia="zh-CN" w:bidi="ar"/>
              </w:rPr>
              <w:t xml:space="preserve">                                                                                         </w:t>
            </w:r>
            <w:r>
              <w:rPr>
                <w:rStyle w:val="9"/>
                <w:rFonts w:hint="default" w:ascii="Times New Roman" w:hAnsi="Times New Roman" w:cs="Times New Roman"/>
                <w:color w:val="auto"/>
                <w:shd w:val="clear" w:color="auto" w:fill="auto"/>
                <w:lang w:val="en-US" w:eastAsia="zh-CN" w:bidi="ar"/>
              </w:rPr>
              <w:t>申请时间：</w:t>
            </w:r>
            <w:r>
              <w:rPr>
                <w:rStyle w:val="8"/>
                <w:rFonts w:hint="default" w:ascii="Times New Roman" w:hAnsi="Times New Roman" w:eastAsia="黑体" w:cs="Times New Roman"/>
                <w:color w:val="auto"/>
                <w:shd w:val="clear" w:color="auto" w:fill="auto"/>
                <w:lang w:val="en-US" w:eastAsia="zh-CN" w:bidi="ar"/>
              </w:rPr>
              <w:t xml:space="preserve">        </w:t>
            </w:r>
            <w:r>
              <w:rPr>
                <w:rStyle w:val="9"/>
                <w:rFonts w:hint="default" w:ascii="Times New Roman" w:hAnsi="Times New Roman" w:cs="Times New Roman"/>
                <w:color w:val="auto"/>
                <w:shd w:val="clear" w:color="auto" w:fill="auto"/>
                <w:lang w:val="en-US" w:eastAsia="zh-CN" w:bidi="ar"/>
              </w:rPr>
              <w:t>年</w:t>
            </w:r>
            <w:r>
              <w:rPr>
                <w:rStyle w:val="8"/>
                <w:rFonts w:hint="default" w:ascii="Times New Roman" w:hAnsi="Times New Roman" w:eastAsia="黑体" w:cs="Times New Roman"/>
                <w:color w:val="auto"/>
                <w:shd w:val="clear" w:color="auto" w:fill="auto"/>
                <w:lang w:val="en-US" w:eastAsia="zh-CN" w:bidi="ar"/>
              </w:rPr>
              <w:t xml:space="preserve">      </w:t>
            </w:r>
            <w:r>
              <w:rPr>
                <w:rStyle w:val="9"/>
                <w:rFonts w:hint="default" w:ascii="Times New Roman" w:hAnsi="Times New Roman" w:cs="Times New Roman"/>
                <w:color w:val="auto"/>
                <w:shd w:val="clear" w:color="auto" w:fill="auto"/>
                <w:lang w:val="en-US" w:eastAsia="zh-CN" w:bidi="ar"/>
              </w:rPr>
              <w:t>月</w:t>
            </w:r>
            <w:r>
              <w:rPr>
                <w:rStyle w:val="8"/>
                <w:rFonts w:hint="default" w:ascii="Times New Roman" w:hAnsi="Times New Roman" w:eastAsia="黑体" w:cs="Times New Roman"/>
                <w:color w:val="auto"/>
                <w:shd w:val="clear" w:color="auto" w:fill="auto"/>
                <w:lang w:val="en-US" w:eastAsia="zh-CN" w:bidi="ar"/>
              </w:rPr>
              <w:t xml:space="preserve">      </w:t>
            </w:r>
            <w:r>
              <w:rPr>
                <w:rStyle w:val="9"/>
                <w:rFonts w:hint="default" w:ascii="Times New Roman" w:hAnsi="Times New Roman" w:cs="Times New Roman"/>
                <w:color w:val="auto"/>
                <w:shd w:val="clear" w:color="auto" w:fil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单位名称</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法定代表人</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工商登记注册地</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aps w:val="0"/>
                <w:color w:val="333333"/>
                <w:spacing w:val="0"/>
                <w:sz w:val="24"/>
                <w:szCs w:val="24"/>
                <w:shd w:val="clear" w:color="auto" w:fill="FFFFFF"/>
              </w:rPr>
              <w:t>统一社会信用代码</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ascii="Times New Roman" w:hAnsi="Times New Roman" w:eastAsia="宋体" w:cs="Times New Roman"/>
                <w:color w:val="auto"/>
                <w:shd w:val="clear" w:color="auto" w:fill="auto"/>
                <w:lang w:val="en-US" w:eastAsia="zh-CN" w:bidi="ar"/>
              </w:rPr>
            </w:pPr>
            <w:r>
              <w:rPr>
                <w:rStyle w:val="10"/>
                <w:rFonts w:hint="default" w:ascii="Times New Roman" w:hAnsi="Times New Roman" w:eastAsia="宋体" w:cs="Times New Roman"/>
                <w:color w:val="auto"/>
                <w:shd w:val="clear" w:color="auto" w:fill="auto"/>
                <w:lang w:val="en-US" w:eastAsia="zh-CN" w:bidi="ar"/>
              </w:rPr>
              <w:t>单位社会保险编号</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劳务派遣行政许可地（发证地）</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劳务派遣行政许可编号</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劳务派遣行政许可有效期</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ascii="Times New Roman" w:hAnsi="Times New Roman" w:cs="Times New Roman"/>
                <w:color w:val="auto"/>
                <w:shd w:val="clear" w:color="auto" w:fill="auto"/>
                <w:lang w:val="en-US" w:eastAsia="zh-CN" w:bidi="ar"/>
              </w:rPr>
            </w:pPr>
            <w:r>
              <w:rPr>
                <w:rStyle w:val="10"/>
                <w:rFonts w:hint="default" w:ascii="Times New Roman" w:hAnsi="Times New Roman" w:cs="Times New Roman"/>
                <w:color w:val="auto"/>
                <w:shd w:val="clear" w:color="auto" w:fill="auto"/>
                <w:lang w:val="en-US" w:eastAsia="zh-CN" w:bidi="ar"/>
              </w:rPr>
              <w:t>分公司备案编号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ascii="Times New Roman" w:hAnsi="Times New Roman" w:cs="Times New Roman"/>
                <w:color w:val="auto"/>
                <w:shd w:val="clear" w:color="auto" w:fill="auto"/>
                <w:lang w:val="en-US" w:eastAsia="zh-CN" w:bidi="ar"/>
              </w:rPr>
            </w:pPr>
            <w:r>
              <w:rPr>
                <w:rStyle w:val="10"/>
                <w:rFonts w:hint="default" w:ascii="Times New Roman" w:hAnsi="Times New Roman" w:cs="Times New Roman"/>
                <w:color w:val="auto"/>
                <w:shd w:val="clear" w:color="auto" w:fill="auto"/>
                <w:lang w:val="en-US" w:eastAsia="zh-CN" w:bidi="ar"/>
              </w:rPr>
              <w:t>（非本地许可填报）</w:t>
            </w:r>
          </w:p>
        </w:tc>
        <w:tc>
          <w:tcPr>
            <w:tcW w:w="2583"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ascii="Times New Roman" w:hAnsi="Times New Roman" w:eastAsia="宋体" w:cs="Times New Roman"/>
                <w:color w:val="auto"/>
                <w:shd w:val="clear" w:color="auto" w:fill="auto"/>
                <w:lang w:val="en-US" w:eastAsia="zh-CN" w:bidi="ar"/>
              </w:rPr>
            </w:pPr>
            <w:r>
              <w:rPr>
                <w:rStyle w:val="10"/>
                <w:rFonts w:hint="default" w:ascii="Times New Roman" w:hAnsi="Times New Roman" w:eastAsia="宋体" w:cs="Times New Roman"/>
                <w:color w:val="auto"/>
                <w:shd w:val="clear" w:color="auto" w:fill="auto"/>
                <w:lang w:val="en-US" w:eastAsia="zh-CN" w:bidi="ar"/>
              </w:rPr>
              <w:t>分公司备案有效期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ascii="Times New Roman" w:hAnsi="Times New Roman" w:eastAsia="宋体" w:cs="Times New Roman"/>
                <w:color w:val="auto"/>
                <w:shd w:val="clear" w:color="auto" w:fill="auto"/>
                <w:lang w:val="en-US" w:eastAsia="zh-CN" w:bidi="ar"/>
              </w:rPr>
            </w:pPr>
            <w:r>
              <w:rPr>
                <w:rStyle w:val="10"/>
                <w:rFonts w:hint="default" w:ascii="Times New Roman" w:hAnsi="Times New Roman" w:eastAsia="宋体" w:cs="Times New Roman"/>
                <w:color w:val="auto"/>
                <w:shd w:val="clear" w:color="auto" w:fill="auto"/>
                <w:lang w:val="en-US" w:eastAsia="zh-CN" w:bidi="ar"/>
              </w:rPr>
              <w:t>（非本地许可填报）</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ascii="Times New Roman" w:hAnsi="Times New Roman" w:cs="Times New Roman"/>
                <w:color w:val="auto"/>
                <w:shd w:val="clear" w:color="auto" w:fill="auto"/>
                <w:lang w:val="en-US" w:eastAsia="zh-CN" w:bidi="ar"/>
              </w:rPr>
            </w:pPr>
            <w:r>
              <w:rPr>
                <w:rStyle w:val="10"/>
                <w:rFonts w:hint="default" w:ascii="Times New Roman" w:hAnsi="Times New Roman" w:cs="Times New Roman"/>
                <w:color w:val="auto"/>
                <w:shd w:val="clear" w:color="auto" w:fill="auto"/>
                <w:lang w:val="en-US" w:eastAsia="zh-CN" w:bidi="ar"/>
              </w:rPr>
              <w:t>联系人</w:t>
            </w:r>
          </w:p>
        </w:tc>
        <w:tc>
          <w:tcPr>
            <w:tcW w:w="2583"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联系电话</w:t>
            </w:r>
          </w:p>
        </w:tc>
        <w:tc>
          <w:tcPr>
            <w:tcW w:w="2351"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ascii="Times New Roman" w:hAnsi="Times New Roman" w:cs="Times New Roman"/>
                <w:color w:val="auto"/>
                <w:shd w:val="clear" w:color="auto" w:fill="auto"/>
                <w:lang w:val="en-US" w:eastAsia="zh-CN" w:bidi="ar"/>
              </w:rPr>
            </w:pPr>
            <w:r>
              <w:rPr>
                <w:rStyle w:val="10"/>
                <w:rFonts w:hint="default" w:ascii="Times New Roman" w:hAnsi="Times New Roman" w:cs="Times New Roman"/>
                <w:color w:val="auto"/>
                <w:shd w:val="clear" w:color="auto" w:fill="auto"/>
                <w:lang w:val="en-US" w:eastAsia="zh-CN" w:bidi="ar"/>
              </w:rPr>
              <w:t>联系地址（文书送达地址）</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开户名称</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开户银行</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2805" w:type="dxa"/>
            <w:gridSpan w:val="5"/>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银行账号</w:t>
            </w:r>
          </w:p>
        </w:tc>
        <w:tc>
          <w:tcPr>
            <w:tcW w:w="7057" w:type="dxa"/>
            <w:gridSpan w:val="13"/>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9862" w:type="dxa"/>
            <w:gridSpan w:val="18"/>
            <w:tcBorders>
              <w:top w:val="doub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9"/>
                <w:rFonts w:hint="default" w:ascii="Times New Roman" w:hAnsi="Times New Roman" w:cs="Times New Roman"/>
                <w:color w:val="auto"/>
                <w:shd w:val="clear" w:color="auto" w:fill="auto"/>
                <w:lang w:val="en-US" w:eastAsia="zh-CN" w:bidi="ar"/>
              </w:rPr>
              <w:t>经营和参保缴费信息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经营状态</w:t>
            </w:r>
            <w:r>
              <w:rPr>
                <w:rStyle w:val="8"/>
                <w:rFonts w:hint="default" w:ascii="Times New Roman" w:hAnsi="Times New Roman" w:eastAsia="宋体" w:cs="Times New Roman"/>
                <w:color w:val="auto"/>
                <w:shd w:val="clear" w:color="auto" w:fill="auto"/>
                <w:lang w:val="en-US" w:eastAsia="zh-CN" w:bidi="ar"/>
              </w:rPr>
              <w:t xml:space="preserve">              </w:t>
            </w:r>
          </w:p>
        </w:tc>
        <w:tc>
          <w:tcPr>
            <w:tcW w:w="894" w:type="dxa"/>
            <w:gridSpan w:val="2"/>
            <w:tcBorders>
              <w:top w:val="single" w:color="000000" w:sz="8"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正常</w:t>
            </w:r>
            <w:r>
              <w:rPr>
                <w:rStyle w:val="8"/>
                <w:rFonts w:hint="default" w:ascii="Times New Roman" w:hAnsi="Times New Roman" w:eastAsia="宋体" w:cs="Times New Roman"/>
                <w:color w:val="auto"/>
                <w:shd w:val="clear" w:color="auto" w:fill="auto"/>
                <w:lang w:val="en-US" w:eastAsia="zh-CN" w:bidi="ar"/>
              </w:rPr>
              <w:t>□</w:t>
            </w:r>
          </w:p>
        </w:tc>
        <w:tc>
          <w:tcPr>
            <w:tcW w:w="1689" w:type="dxa"/>
            <w:gridSpan w:val="3"/>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0"/>
                <w:rFonts w:hint="default" w:ascii="Times New Roman" w:hAnsi="Times New Roman" w:cs="Times New Roman"/>
                <w:color w:val="auto"/>
                <w:shd w:val="clear" w:color="auto" w:fill="auto"/>
                <w:lang w:val="en-US" w:eastAsia="zh-CN" w:bidi="ar"/>
              </w:rPr>
            </w:pPr>
            <w:r>
              <w:rPr>
                <w:rStyle w:val="10"/>
                <w:rFonts w:hint="default" w:ascii="Times New Roman" w:hAnsi="Times New Roman" w:cs="Times New Roman"/>
                <w:color w:val="auto"/>
                <w:shd w:val="clear" w:color="auto" w:fill="auto"/>
                <w:lang w:val="en-US" w:eastAsia="zh-CN" w:bidi="ar"/>
              </w:rPr>
              <w:t>异常经营</w:t>
            </w:r>
            <w:r>
              <w:rPr>
                <w:rStyle w:val="8"/>
                <w:rFonts w:hint="default" w:ascii="Times New Roman" w:hAnsi="Times New Roman" w:eastAsia="宋体" w:cs="Times New Roman"/>
                <w:color w:val="auto"/>
                <w:shd w:val="clear" w:color="auto" w:fill="auto"/>
                <w:lang w:val="en-US" w:eastAsia="zh-CN" w:bidi="ar"/>
              </w:rPr>
              <w:t>□</w:t>
            </w:r>
          </w:p>
        </w:tc>
        <w:tc>
          <w:tcPr>
            <w:tcW w:w="2082" w:type="dxa"/>
            <w:gridSpan w:val="4"/>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暂停经营</w:t>
            </w:r>
            <w:r>
              <w:rPr>
                <w:rStyle w:val="8"/>
                <w:rFonts w:hint="default" w:ascii="Times New Roman" w:hAnsi="Times New Roman" w:eastAsia="宋体" w:cs="Times New Roman"/>
                <w:color w:val="auto"/>
                <w:shd w:val="clear" w:color="auto" w:fill="auto"/>
                <w:lang w:val="en-US" w:eastAsia="zh-CN" w:bidi="ar"/>
              </w:rPr>
              <w:t>□</w:t>
            </w:r>
          </w:p>
        </w:tc>
        <w:tc>
          <w:tcPr>
            <w:tcW w:w="2392" w:type="dxa"/>
            <w:gridSpan w:val="4"/>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终止经营</w:t>
            </w:r>
            <w:r>
              <w:rPr>
                <w:rStyle w:val="8"/>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上年度是否受到环保处罚</w:t>
            </w:r>
            <w:r>
              <w:rPr>
                <w:rStyle w:val="8"/>
                <w:rFonts w:hint="default" w:ascii="Times New Roman" w:hAnsi="Times New Roman" w:eastAsia="宋体" w:cs="Times New Roman"/>
                <w:color w:val="auto"/>
                <w:shd w:val="clear" w:color="auto" w:fill="auto"/>
                <w:lang w:val="en-US" w:eastAsia="zh-CN" w:bidi="ar"/>
              </w:rPr>
              <w:t xml:space="preserve">   </w:t>
            </w:r>
          </w:p>
        </w:tc>
        <w:tc>
          <w:tcPr>
            <w:tcW w:w="2583"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0"/>
                <w:rFonts w:hint="default" w:ascii="Times New Roman" w:hAnsi="Times New Roman" w:cs="Times New Roman"/>
                <w:color w:val="auto"/>
                <w:shd w:val="clear" w:color="auto" w:fill="auto"/>
                <w:lang w:val="en-US" w:eastAsia="zh-CN" w:bidi="ar"/>
              </w:rPr>
            </w:pPr>
            <w:r>
              <w:rPr>
                <w:rStyle w:val="10"/>
                <w:rFonts w:hint="default" w:ascii="Times New Roman" w:hAnsi="Times New Roman" w:cs="Times New Roman"/>
                <w:color w:val="auto"/>
                <w:shd w:val="clear" w:color="auto" w:fill="auto"/>
                <w:lang w:val="en-US" w:eastAsia="zh-CN" w:bidi="ar"/>
              </w:rPr>
              <w:t>是</w:t>
            </w:r>
            <w:r>
              <w:rPr>
                <w:rStyle w:val="8"/>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否</w:t>
            </w:r>
            <w:r>
              <w:rPr>
                <w:rStyle w:val="8"/>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是否严重违法失信企业</w:t>
            </w:r>
          </w:p>
        </w:tc>
        <w:tc>
          <w:tcPr>
            <w:tcW w:w="2583"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0"/>
                <w:rFonts w:hint="default" w:ascii="Times New Roman" w:hAnsi="Times New Roman" w:cs="Times New Roman"/>
                <w:color w:val="auto"/>
                <w:shd w:val="clear" w:color="auto" w:fill="auto"/>
                <w:lang w:val="en-US" w:eastAsia="zh-CN" w:bidi="ar"/>
              </w:rPr>
            </w:pPr>
            <w:r>
              <w:rPr>
                <w:rStyle w:val="10"/>
                <w:rFonts w:hint="default" w:ascii="Times New Roman" w:hAnsi="Times New Roman" w:cs="Times New Roman"/>
                <w:color w:val="auto"/>
                <w:shd w:val="clear" w:color="auto" w:fill="auto"/>
                <w:lang w:val="en-US" w:eastAsia="zh-CN" w:bidi="ar"/>
              </w:rPr>
              <w:t>是</w:t>
            </w:r>
            <w:r>
              <w:rPr>
                <w:rStyle w:val="8"/>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否</w:t>
            </w:r>
            <w:r>
              <w:rPr>
                <w:rStyle w:val="8"/>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auto"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是否僵尸企业</w:t>
            </w:r>
          </w:p>
        </w:tc>
        <w:tc>
          <w:tcPr>
            <w:tcW w:w="2583" w:type="dxa"/>
            <w:gridSpan w:val="5"/>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0"/>
                <w:rFonts w:hint="default" w:ascii="Times New Roman" w:hAnsi="Times New Roman" w:cs="Times New Roman"/>
                <w:color w:val="auto"/>
                <w:shd w:val="clear" w:color="auto" w:fill="auto"/>
                <w:lang w:val="en-US" w:eastAsia="zh-CN" w:bidi="ar"/>
              </w:rPr>
            </w:pPr>
            <w:r>
              <w:rPr>
                <w:rStyle w:val="10"/>
                <w:rFonts w:hint="default" w:ascii="Times New Roman" w:hAnsi="Times New Roman" w:cs="Times New Roman"/>
                <w:color w:val="auto"/>
                <w:shd w:val="clear" w:color="auto" w:fill="auto"/>
                <w:lang w:val="en-US" w:eastAsia="zh-CN" w:bidi="ar"/>
              </w:rPr>
              <w:t>是</w:t>
            </w:r>
            <w:r>
              <w:rPr>
                <w:rStyle w:val="8"/>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否</w:t>
            </w:r>
            <w:r>
              <w:rPr>
                <w:rStyle w:val="8"/>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865"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上年度平均参加失业保险人数</w:t>
            </w:r>
          </w:p>
        </w:tc>
        <w:tc>
          <w:tcPr>
            <w:tcW w:w="2688"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上年度缴纳失业保险费金额</w:t>
            </w:r>
          </w:p>
        </w:tc>
        <w:tc>
          <w:tcPr>
            <w:tcW w:w="3479" w:type="dxa"/>
            <w:gridSpan w:val="7"/>
            <w:tcBorders>
              <w:top w:val="single" w:color="auto" w:sz="4" w:space="0"/>
              <w:left w:val="single" w:color="auto"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35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其中：外包员工（人）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4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rPr>
            </w:pPr>
          </w:p>
        </w:tc>
        <w:tc>
          <w:tcPr>
            <w:tcW w:w="3136" w:type="dxa"/>
            <w:gridSpan w:val="6"/>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其中：外包员工缴费金额（元）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688"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劳务派遣人数（人）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dstrike w:val="0"/>
                <w:color w:val="auto"/>
                <w:sz w:val="24"/>
                <w:szCs w:val="24"/>
                <w:u w:val="none"/>
                <w:shd w:val="clear" w:color="auto" w:fill="auto"/>
              </w:rPr>
            </w:pPr>
          </w:p>
        </w:tc>
        <w:tc>
          <w:tcPr>
            <w:tcW w:w="3479" w:type="dxa"/>
            <w:gridSpan w:val="7"/>
            <w:tcBorders>
              <w:top w:val="single" w:color="auto" w:sz="4" w:space="0"/>
              <w:left w:val="single" w:color="auto"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劳务派遣人员缴费金额（元）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35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val="en-US"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w:t>
            </w:r>
            <w:r>
              <w:rPr>
                <w:rFonts w:hint="default" w:ascii="Times New Roman" w:hAnsi="Times New Roman" w:eastAsia="宋体" w:cs="Times New Roman"/>
                <w:i w:val="0"/>
                <w:strike w:val="0"/>
                <w:dstrike w:val="0"/>
                <w:color w:val="auto"/>
                <w:sz w:val="24"/>
                <w:szCs w:val="24"/>
                <w:u w:val="none"/>
                <w:shd w:val="clear" w:color="auto" w:fill="auto"/>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事业单位人数（人）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4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rPr>
            </w:pPr>
          </w:p>
        </w:tc>
        <w:tc>
          <w:tcPr>
            <w:tcW w:w="3136" w:type="dxa"/>
            <w:gridSpan w:val="6"/>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其中：派遣至机关事业单位</w:t>
            </w:r>
          </w:p>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人员缴费金额（元）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68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其他类型人员（含“假外包、真派遣”）人数（人）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dstrike w:val="0"/>
                <w:color w:val="auto"/>
                <w:sz w:val="24"/>
                <w:szCs w:val="24"/>
                <w:u w:val="none"/>
                <w:shd w:val="clear" w:color="auto" w:fill="auto"/>
              </w:rPr>
            </w:pPr>
          </w:p>
        </w:tc>
        <w:tc>
          <w:tcPr>
            <w:tcW w:w="3479" w:type="dxa"/>
            <w:gridSpan w:val="7"/>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其他类型人员（含“假外包、真派遣”）缴费金额（元）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9862" w:type="dxa"/>
            <w:gridSpan w:val="18"/>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劳务派遣人员（不含派遣至机关事业单位人员）缴费金额明细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序号</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0"/>
                <w:rFonts w:hint="default" w:ascii="Times New Roman" w:hAnsi="Times New Roman" w:cs="Times New Roman"/>
                <w:lang w:bidi="ar"/>
              </w:rPr>
            </w:pPr>
            <w:r>
              <w:rPr>
                <w:rStyle w:val="10"/>
                <w:rFonts w:hint="default" w:ascii="Times New Roman" w:hAnsi="Times New Roman" w:cs="Times New Roman"/>
              </w:rPr>
              <w:t>用工单位名称</w:t>
            </w: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0"/>
                <w:rFonts w:hint="default" w:ascii="Times New Roman" w:hAnsi="Times New Roman" w:cs="Times New Roman"/>
                <w:lang w:bidi="ar"/>
              </w:rPr>
            </w:pPr>
            <w:r>
              <w:rPr>
                <w:rStyle w:val="10"/>
                <w:rFonts w:hint="default" w:ascii="Times New Roman" w:hAnsi="Times New Roman" w:cs="Times New Roman"/>
              </w:rPr>
              <w:t>统一社会信用代码</w:t>
            </w: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上年度缴纳失业保险费金额（元）</w:t>
            </w: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是否同意申领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稳岗返还</w:t>
            </w:r>
            <w:r>
              <w:rPr>
                <w:rFonts w:hint="default" w:ascii="Times New Roman" w:hAnsi="Times New Roman" w:eastAsia="宋体" w:cs="Times New Roman"/>
                <w:i w:val="0"/>
                <w:color w:val="auto"/>
                <w:spacing w:val="-6"/>
                <w:kern w:val="0"/>
                <w:sz w:val="22"/>
                <w:szCs w:val="22"/>
                <w:u w:val="none"/>
                <w:shd w:val="clear" w:color="auto" w:fill="auto"/>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740"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合计</w:t>
            </w:r>
          </w:p>
        </w:tc>
        <w:tc>
          <w:tcPr>
            <w:tcW w:w="2000"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116"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1633"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9862" w:type="dxa"/>
            <w:gridSpan w:val="18"/>
            <w:tcBorders>
              <w:top w:val="single" w:color="auto" w:sz="4"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劳务派遣至机关事业单位人员缴费金额明细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序号</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0"/>
                <w:rFonts w:hint="default" w:ascii="Times New Roman" w:hAnsi="Times New Roman" w:cs="Times New Roman"/>
                <w:lang w:bidi="ar"/>
              </w:rPr>
            </w:pPr>
            <w:r>
              <w:rPr>
                <w:rStyle w:val="10"/>
                <w:rFonts w:hint="default" w:ascii="Times New Roman" w:hAnsi="Times New Roman" w:eastAsia="宋体" w:cs="Times New Roman"/>
                <w:lang w:eastAsia="zh-CN"/>
              </w:rPr>
              <w:t>机关事业</w:t>
            </w:r>
            <w:r>
              <w:rPr>
                <w:rStyle w:val="10"/>
                <w:rFonts w:hint="default" w:ascii="Times New Roman" w:hAnsi="Times New Roman" w:cs="Times New Roman"/>
              </w:rPr>
              <w:t>单位名称</w:t>
            </w: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0"/>
                <w:rFonts w:hint="default" w:ascii="Times New Roman" w:hAnsi="Times New Roman" w:cs="Times New Roman"/>
                <w:lang w:bidi="ar"/>
              </w:rPr>
            </w:pPr>
            <w:r>
              <w:rPr>
                <w:rStyle w:val="10"/>
                <w:rFonts w:hint="default" w:ascii="Times New Roman" w:hAnsi="Times New Roman" w:cs="Times New Roman"/>
              </w:rPr>
              <w:t>统一社会信用代码</w:t>
            </w: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740" w:type="dxa"/>
            <w:tcBorders>
              <w:top w:val="single" w:color="000000" w:sz="4" w:space="0"/>
              <w:left w:val="single" w:color="000000" w:sz="8"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0"/>
                <w:rFonts w:hint="default" w:ascii="Times New Roman" w:hAnsi="Times New Roman" w:cs="Times New Roman"/>
                <w:color w:val="auto"/>
                <w:shd w:val="clear" w:color="auto" w:fill="auto"/>
                <w:lang w:val="en-US" w:eastAsia="zh-CN" w:bidi="ar"/>
              </w:rPr>
              <w:t>合计</w:t>
            </w:r>
          </w:p>
        </w:tc>
        <w:tc>
          <w:tcPr>
            <w:tcW w:w="2000" w:type="dxa"/>
            <w:gridSpan w:val="3"/>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116" w:type="dxa"/>
            <w:gridSpan w:val="5"/>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571" w:type="dxa"/>
            <w:gridSpan w:val="4"/>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doub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4856" w:type="dxa"/>
            <w:gridSpan w:val="9"/>
            <w:tcBorders>
              <w:top w:val="doub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color w:val="auto"/>
                <w:spacing w:val="0"/>
                <w:kern w:val="0"/>
                <w:sz w:val="24"/>
                <w:szCs w:val="24"/>
                <w:shd w:val="clear" w:color="auto" w:fill="auto"/>
                <w:lang w:val="en-US" w:eastAsia="zh-CN" w:bidi="ar"/>
              </w:rPr>
              <w:t>劳务派遣单位申报承诺</w:t>
            </w:r>
          </w:p>
        </w:tc>
        <w:tc>
          <w:tcPr>
            <w:tcW w:w="5006" w:type="dxa"/>
            <w:gridSpan w:val="9"/>
            <w:tcBorders>
              <w:top w:val="doub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i w:val="0"/>
                <w:color w:val="auto"/>
                <w:kern w:val="0"/>
                <w:sz w:val="24"/>
                <w:szCs w:val="24"/>
                <w:u w:val="none"/>
                <w:shd w:val="clear" w:color="auto" w:fill="auto"/>
                <w:lang w:val="en-US" w:eastAsia="zh-CN" w:bidi="ar"/>
              </w:rPr>
              <w:t>社会保险经办机构审核意见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856" w:type="dxa"/>
            <w:gridSpan w:val="9"/>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Style w:val="10"/>
                <w:rFonts w:hint="default" w:ascii="Times New Roman" w:hAnsi="Times New Roman" w:eastAsia="宋体" w:cs="Times New Roman"/>
                <w:lang w:eastAsia="zh-CN" w:bidi="ar"/>
              </w:rPr>
            </w:pPr>
            <w:r>
              <w:rPr>
                <w:rStyle w:val="10"/>
                <w:rFonts w:hint="default" w:ascii="Times New Roman" w:hAnsi="Times New Roman" w:eastAsia="宋体" w:cs="Times New Roman"/>
                <w:lang w:val="en-US" w:eastAsia="zh-CN" w:bidi="ar"/>
              </w:rPr>
              <w:t>1.</w:t>
            </w:r>
            <w:r>
              <w:rPr>
                <w:rStyle w:val="10"/>
                <w:rFonts w:hint="default" w:ascii="Times New Roman" w:hAnsi="Times New Roman" w:eastAsia="宋体" w:cs="Times New Roman"/>
                <w:lang w:eastAsia="zh-CN" w:bidi="ar"/>
              </w:rPr>
              <w:t>本单位已了解劳务派遣单位享受失业保险稳岗返还政策，所提供的申报信息真实准确，不存在将不符合政策人员（包括但不限于“假外包、真派遣”、派遣到机关事业单位、以及以劳务派遣单位名义为其他用人单位职工参加社会保险、虚构劳动关系</w:t>
            </w:r>
            <w:r>
              <w:rPr>
                <w:rStyle w:val="10"/>
                <w:rFonts w:hint="default" w:ascii="Times New Roman" w:hAnsi="Times New Roman" w:eastAsia="宋体" w:cs="Times New Roman"/>
                <w:highlight w:val="none"/>
                <w:lang w:val="en-US" w:eastAsia="zh-CN" w:bidi="ar"/>
              </w:rPr>
              <w:t>参保</w:t>
            </w:r>
            <w:r>
              <w:rPr>
                <w:rStyle w:val="10"/>
                <w:rFonts w:hint="default" w:ascii="Times New Roman" w:hAnsi="Times New Roman" w:eastAsia="宋体" w:cs="Times New Roman"/>
                <w:lang w:eastAsia="zh-CN" w:bidi="ar"/>
              </w:rPr>
              <w:t>等类型人员）纳入申领范围、弄虚作假、伪造证明材料等情况；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2.本单位与</w:t>
            </w:r>
            <w:r>
              <w:rPr>
                <w:rFonts w:hint="default" w:ascii="Times New Roman" w:hAnsi="Times New Roman" w:eastAsia="宋体" w:cs="Times New Roman"/>
                <w:strike w:val="0"/>
                <w:color w:val="auto"/>
                <w:kern w:val="0"/>
                <w:sz w:val="24"/>
                <w:szCs w:val="24"/>
                <w:u w:val="none"/>
                <w:shd w:val="clear" w:color="auto" w:fill="auto"/>
                <w:lang w:val="en-US" w:eastAsia="zh-CN" w:bidi="ar"/>
              </w:rPr>
              <w:t>自有员工和</w:t>
            </w:r>
            <w:r>
              <w:rPr>
                <w:rFonts w:hint="default" w:ascii="Times New Roman" w:hAnsi="Times New Roman" w:eastAsia="宋体" w:cs="Times New Roman"/>
                <w:color w:val="auto"/>
                <w:kern w:val="0"/>
                <w:sz w:val="24"/>
                <w:szCs w:val="24"/>
                <w:u w:val="none"/>
                <w:shd w:val="clear" w:color="auto" w:fill="auto"/>
                <w:lang w:val="en-US" w:eastAsia="zh-CN" w:bidi="ar"/>
              </w:rPr>
              <w:t>被派遣劳动者直接签订劳动合同，与直接用工单位签订劳务派遣书面合同（协议）；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3.将严格按照政策规定使用、拨付资金，妥善保管稳岗返还资金年度拨付、使用及用工管理佐证资料不少于五年；</w:t>
            </w:r>
          </w:p>
          <w:p>
            <w:pPr>
              <w:keepNext w:val="0"/>
              <w:keepLines w:val="0"/>
              <w:widowControl/>
              <w:numPr>
                <w:ilvl w:val="0"/>
                <w:numId w:val="0"/>
              </w:numPr>
              <w:adjustRightInd/>
              <w:spacing w:beforeLines="0" w:afterLines="0" w:line="300" w:lineRule="exact"/>
              <w:ind w:firstLine="480" w:firstLineChars="2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4.如违反以上承诺愿承担相应法律责任。</w:t>
            </w:r>
          </w:p>
          <w:p>
            <w:pPr>
              <w:keepNext w:val="0"/>
              <w:keepLines w:val="0"/>
              <w:tabs>
                <w:tab w:val="left" w:pos="1829"/>
              </w:tabs>
              <w:adjustRightInd/>
              <w:spacing w:line="300" w:lineRule="exact"/>
              <w:ind w:firstLine="1920" w:firstLineChars="8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shd w:val="clear" w:color="auto" w:fill="auto"/>
                <w:lang w:val="en-US" w:eastAsia="zh-CN" w:bidi="ar"/>
              </w:rPr>
              <w:t>企业法人签字：</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1920" w:firstLineChars="800"/>
              <w:jc w:val="left"/>
              <w:textAlignment w:val="center"/>
              <w:rPr>
                <w:rFonts w:hint="default" w:ascii="Times New Roman" w:hAnsi="Times New Roman" w:eastAsia="宋体" w:cs="Times New Roman"/>
                <w:color w:val="auto"/>
                <w:kern w:val="0"/>
                <w:sz w:val="24"/>
                <w:u w:val="none"/>
                <w:shd w:val="clear" w:color="auto" w:fill="auto"/>
                <w:lang w:val="en-US" w:eastAsia="zh-CN" w:bidi="ar"/>
              </w:rPr>
            </w:pPr>
            <w:r>
              <w:rPr>
                <w:rFonts w:hint="default" w:ascii="Times New Roman" w:hAnsi="Times New Roman" w:eastAsia="宋体" w:cs="Times New Roman"/>
                <w:color w:val="auto"/>
                <w:kern w:val="0"/>
                <w:sz w:val="24"/>
                <w:shd w:val="clear" w:color="auto" w:fill="auto"/>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u w:val="none"/>
                <w:shd w:val="clear" w:color="auto" w:fill="auto"/>
                <w:lang w:val="en-US" w:eastAsia="zh-CN" w:bidi="ar"/>
              </w:rPr>
              <w:t>注：登录系统申报提交时承诺。</w:t>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w:t>
            </w: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上年度平均参加失业保险人数（人）</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（自有员工和劳务派遣人员）</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856" w:type="dxa"/>
            <w:gridSpan w:val="9"/>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上年度领取失业保险金人数（人）</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4856" w:type="dxa"/>
            <w:gridSpan w:val="9"/>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裁员率（%）</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7" w:hRule="atLeast"/>
          <w:jc w:val="center"/>
        </w:trPr>
        <w:tc>
          <w:tcPr>
            <w:tcW w:w="4856" w:type="dxa"/>
            <w:gridSpan w:val="9"/>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5006" w:type="dxa"/>
            <w:gridSpan w:val="9"/>
            <w:tcBorders>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经审核：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1.该企业符合</w:t>
            </w:r>
            <w:r>
              <w:rPr>
                <w:rStyle w:val="8"/>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(不符合</w:t>
            </w:r>
            <w:r>
              <w:rPr>
                <w:rStyle w:val="8"/>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)稳岗返还享受条件；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2.核定返还失业保险费（    ）元，其中：自有员工部分（    ）元，应拨付至用工单位合计（    ）元。</w:t>
            </w:r>
            <w:r>
              <w:rPr>
                <w:rFonts w:hint="default" w:ascii="Times New Roman" w:hAnsi="Times New Roman" w:eastAsia="宋体" w:cs="Times New Roman"/>
                <w:i w:val="0"/>
                <w:color w:val="auto"/>
                <w:kern w:val="0"/>
                <w:sz w:val="24"/>
                <w:szCs w:val="24"/>
                <w:u w:val="none"/>
                <w:shd w:val="clear" w:color="auto" w:fill="auto"/>
                <w:lang w:val="en-US" w:eastAsia="zh-CN" w:bidi="ar"/>
              </w:rPr>
              <w:br w:type="textWrapping"/>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社会保险经办机构（单位印章）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9862"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21"/>
                <w:szCs w:val="21"/>
                <w:u w:val="none"/>
                <w:shd w:val="clear" w:color="auto" w:fill="auto"/>
                <w:lang w:val="en-US" w:eastAsia="zh-CN" w:bidi="ar"/>
              </w:rPr>
            </w:pPr>
            <w:r>
              <w:rPr>
                <w:rFonts w:hint="default" w:ascii="Times New Roman" w:hAnsi="Times New Roman" w:eastAsia="宋体" w:cs="Times New Roman"/>
                <w:i w:val="0"/>
                <w:color w:val="auto"/>
                <w:kern w:val="0"/>
                <w:sz w:val="21"/>
                <w:szCs w:val="21"/>
                <w:u w:val="none"/>
                <w:shd w:val="clear" w:color="auto" w:fill="auto"/>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cs="Times New Roman"/>
                <w:i w:val="0"/>
                <w:color w:val="auto"/>
                <w:kern w:val="0"/>
                <w:sz w:val="21"/>
                <w:szCs w:val="21"/>
                <w:u w:val="none"/>
                <w:shd w:val="clear" w:color="auto" w:fill="auto"/>
                <w:lang w:val="en-US" w:eastAsia="zh-CN" w:bidi="ar"/>
              </w:rPr>
              <w:t>1.</w:t>
            </w:r>
            <w:r>
              <w:rPr>
                <w:rFonts w:hint="default" w:ascii="Times New Roman" w:hAnsi="Times New Roman" w:eastAsia="宋体" w:cs="Times New Roman"/>
                <w:color w:val="auto"/>
                <w:kern w:val="0"/>
                <w:sz w:val="21"/>
                <w:szCs w:val="21"/>
                <w:u w:val="none"/>
                <w:shd w:val="clear" w:color="auto" w:fill="auto"/>
                <w:lang w:val="en-US" w:eastAsia="zh-CN" w:bidi="ar"/>
              </w:rPr>
              <w:t>经初审，劳务派遣单位填报的参保人数和缴费金额总数大于社会保险大集中系统数据的，应退回申请单位重新填报。</w:t>
            </w:r>
          </w:p>
          <w:p>
            <w:pPr>
              <w:widowControl/>
              <w:spacing w:line="240" w:lineRule="exact"/>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2.“其他类型人员”包括未与劳务派遣单位直接签订劳动合同并由其发放工资的人员以及“假外包、真派遣”人员。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3.裁员率=上年度领取失业保险金人数（含领取一次性失业保险金人数）/上年度平均参保人数。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上年度平均参加失业保险人数是指上年度1至12月份参保人数的均值，参保人数统计口径为与单位直接签订劳动合同（劳务派遣合同）的自有员工和劳务派遣人员（含派遣至机关事业单位人员）；上年度领取失业保险金人数是指上年度1月份领取失业保险金人数与2至12月份新增领取失业保险金人数之和加上1至12月份领取一次性失业保险金人数之和。</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23"/>
          <w:sz w:val="40"/>
          <w:szCs w:val="40"/>
          <w:u w:val="singl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23"/>
          <w:sz w:val="40"/>
          <w:szCs w:val="40"/>
          <w:shd w:val="clear" w:color="auto" w:fill="auto"/>
          <w:lang w:val="en-US" w:eastAsia="zh-CN"/>
        </w:rPr>
      </w:pPr>
      <w:r>
        <w:rPr>
          <w:rFonts w:hint="default" w:ascii="Times New Roman" w:hAnsi="Times New Roman" w:eastAsia="方正小标宋简体" w:cs="Times New Roman"/>
          <w:b w:val="0"/>
          <w:bCs w:val="0"/>
          <w:color w:val="auto"/>
          <w:spacing w:val="-23"/>
          <w:sz w:val="40"/>
          <w:szCs w:val="40"/>
          <w:u w:val="single"/>
          <w:shd w:val="clear" w:color="auto" w:fill="auto"/>
          <w:lang w:val="en-US" w:eastAsia="zh-CN"/>
        </w:rPr>
        <w:t>（劳务派遣单位名称）</w:t>
      </w:r>
      <w:r>
        <w:rPr>
          <w:rFonts w:hint="default" w:ascii="Times New Roman" w:hAnsi="Times New Roman" w:eastAsia="方正小标宋简体" w:cs="Times New Roman"/>
          <w:b w:val="0"/>
          <w:bCs w:val="0"/>
          <w:color w:val="auto"/>
          <w:spacing w:val="-23"/>
          <w:sz w:val="40"/>
          <w:szCs w:val="40"/>
          <w:shd w:val="clear" w:color="auto" w:fill="auto"/>
          <w:lang w:val="en-US" w:eastAsia="zh-CN"/>
        </w:rPr>
        <w:t>申报失业保险稳岗返还用工花名册</w:t>
      </w:r>
    </w:p>
    <w:p>
      <w:pPr>
        <w:pStyle w:val="3"/>
        <w:rPr>
          <w:rFonts w:hint="default" w:ascii="Times New Roman" w:hAnsi="Times New Roman" w:cs="Times New Roman"/>
          <w:lang w:val="en-US" w:eastAsia="zh-CN"/>
        </w:rPr>
      </w:pPr>
    </w:p>
    <w:tbl>
      <w:tblPr>
        <w:tblStyle w:val="4"/>
        <w:tblW w:w="10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9"/>
        <w:gridCol w:w="1053"/>
        <w:gridCol w:w="1437"/>
        <w:gridCol w:w="1739"/>
        <w:gridCol w:w="84"/>
        <w:gridCol w:w="1725"/>
        <w:gridCol w:w="98"/>
        <w:gridCol w:w="2167"/>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0958" w:type="dxa"/>
            <w:gridSpan w:val="9"/>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上年度自有员工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劳动合同号</w:t>
            </w: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是否外包员工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（是/否）</w:t>
            </w: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外包员工的</w:t>
            </w:r>
          </w:p>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甲方单位名称</w:t>
            </w:r>
          </w:p>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kern w:val="0"/>
                <w:sz w:val="24"/>
                <w:szCs w:val="24"/>
                <w:u w:val="none"/>
                <w:lang w:val="en-US" w:eastAsia="zh-CN" w:bidi="ar"/>
              </w:rPr>
              <w:t>（发包方）</w:t>
            </w: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both"/>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18"/>
                <w:szCs w:val="18"/>
                <w:u w:val="none"/>
                <w:lang w:eastAsia="zh-CN"/>
              </w:rPr>
              <w:t>是外包员工的需提交外包服务协议（下同）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cs="Times New Roman"/>
                <w:lang w:eastAsia="zh-CN"/>
              </w:rPr>
            </w:pPr>
            <w:r>
              <w:rPr>
                <w:rFonts w:hint="default" w:ascii="Times New Roman" w:hAnsi="Times New Roman" w:eastAsia="宋体" w:cs="Times New Roman"/>
                <w:sz w:val="24"/>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0958" w:type="dxa"/>
            <w:gridSpan w:val="9"/>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上年度被派遣劳动者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72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5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43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173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劳务派遣合同号</w:t>
            </w:r>
          </w:p>
        </w:tc>
        <w:tc>
          <w:tcPr>
            <w:tcW w:w="4074"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用工单位名称</w:t>
            </w:r>
          </w:p>
        </w:tc>
        <w:tc>
          <w:tcPr>
            <w:tcW w:w="192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72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5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43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3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统一社会信用代码</w:t>
            </w:r>
          </w:p>
        </w:tc>
        <w:tc>
          <w:tcPr>
            <w:tcW w:w="192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8" w:hRule="atLeast"/>
          <w:jc w:val="center"/>
        </w:trPr>
        <w:tc>
          <w:tcPr>
            <w:tcW w:w="1095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注：劳务派遣单位将以劳务派遣单位名义为其他用人单位职工参加社会保险、虚构劳动关系</w:t>
            </w:r>
            <w:r>
              <w:rPr>
                <w:rFonts w:hint="default" w:ascii="Times New Roman" w:hAnsi="Times New Roman" w:eastAsia="宋体" w:cs="Times New Roman"/>
                <w:i w:val="0"/>
                <w:color w:val="000000"/>
                <w:kern w:val="0"/>
                <w:sz w:val="24"/>
                <w:szCs w:val="24"/>
                <w:highlight w:val="none"/>
                <w:u w:val="none"/>
                <w:lang w:val="en-US" w:eastAsia="zh-CN" w:bidi="ar"/>
              </w:rPr>
              <w:t>参保</w:t>
            </w:r>
            <w:r>
              <w:rPr>
                <w:rFonts w:hint="default" w:ascii="Times New Roman" w:hAnsi="Times New Roman" w:eastAsia="宋体" w:cs="Times New Roman"/>
                <w:i w:val="0"/>
                <w:color w:val="000000"/>
                <w:kern w:val="0"/>
                <w:sz w:val="24"/>
                <w:szCs w:val="24"/>
                <w:u w:val="none"/>
                <w:lang w:val="en-US" w:eastAsia="zh-CN" w:bidi="ar"/>
              </w:rPr>
              <w:t>等其他类型人员纳入稳岗返还范围，属弄虚作假行为，一律严肃打击和查处。</w:t>
            </w:r>
          </w:p>
        </w:tc>
      </w:tr>
    </w:tbl>
    <w:p>
      <w:pPr>
        <w:pStyle w:val="3"/>
        <w:numPr>
          <w:ilvl w:val="0"/>
          <w:numId w:val="0"/>
        </w:numPr>
        <w:jc w:val="both"/>
        <w:rPr>
          <w:rFonts w:hint="default" w:ascii="Times New Roman" w:hAnsi="Times New Roman" w:eastAsia="仿宋_GB2312" w:cs="Times New Roman"/>
          <w:b/>
          <w:bCs/>
          <w:color w:val="auto"/>
          <w:kern w:val="2"/>
          <w:sz w:val="32"/>
          <w:szCs w:val="24"/>
          <w:shd w:val="clear" w:color="auto" w:fill="auto"/>
          <w:lang w:val="en-US" w:eastAsia="zh-CN" w:bidi="ar-SA"/>
        </w:rPr>
      </w:pPr>
    </w:p>
    <w:p>
      <w:pPr>
        <w:pStyle w:val="3"/>
        <w:rPr>
          <w:rFonts w:hint="default" w:ascii="Times New Roman" w:hAnsi="Times New Roman" w:eastAsia="方正小标宋简体" w:cs="Times New Roman"/>
          <w:sz w:val="40"/>
          <w:szCs w:val="40"/>
          <w:lang w:val="en-US" w:eastAsia="zh-CN"/>
        </w:rPr>
      </w:pPr>
    </w:p>
    <w:p>
      <w:pPr>
        <w:pStyle w:val="3"/>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关于申领失业保险稳岗返还告知函</w:t>
      </w:r>
    </w:p>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36"/>
          <w:szCs w:val="36"/>
          <w:u w:val="single"/>
          <w:shd w:val="clear" w:color="auto" w:fill="auto"/>
          <w:lang w:val="en-US" w:eastAsia="zh-CN" w:bidi="ar-SA"/>
        </w:rPr>
      </w:pPr>
    </w:p>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28"/>
          <w:szCs w:val="28"/>
          <w:u w:val="none"/>
          <w:shd w:val="clear" w:color="auto" w:fill="auto"/>
          <w:lang w:val="en-US" w:eastAsia="zh-CN" w:bidi="ar-SA"/>
        </w:rPr>
      </w:pPr>
      <w:r>
        <w:rPr>
          <w:rFonts w:hint="default" w:ascii="Times New Roman" w:hAnsi="Times New Roman" w:eastAsia="仿宋_GB2312" w:cs="Times New Roman"/>
          <w:i w:val="0"/>
          <w:iCs w:val="0"/>
          <w:color w:val="auto"/>
          <w:kern w:val="2"/>
          <w:sz w:val="28"/>
          <w:szCs w:val="28"/>
          <w:u w:val="single"/>
          <w:shd w:val="clear" w:color="auto" w:fill="auto"/>
          <w:lang w:val="en-US" w:eastAsia="zh-CN" w:bidi="ar-SA"/>
        </w:rPr>
        <w:t>（用工单位名称）：</w:t>
      </w:r>
    </w:p>
    <w:p>
      <w:pPr>
        <w:keepNext w:val="0"/>
        <w:keepLines w:val="0"/>
        <w:widowControl w:val="0"/>
        <w:adjustRightInd/>
        <w:spacing w:line="440" w:lineRule="exact"/>
        <w:ind w:firstLine="631"/>
        <w:textAlignment w:val="auto"/>
        <w:rPr>
          <w:rFonts w:hint="default" w:ascii="Times New Roman" w:hAnsi="Times New Roman"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rPr>
        <w:t>本公司</w:t>
      </w:r>
      <w:r>
        <w:rPr>
          <w:rFonts w:hint="default" w:ascii="Times New Roman" w:hAnsi="Times New Roman" w:cs="Times New Roman"/>
          <w:color w:val="auto"/>
          <w:kern w:val="2"/>
          <w:sz w:val="28"/>
          <w:szCs w:val="28"/>
          <w:u w:val="none"/>
          <w:shd w:val="clear" w:color="auto" w:fill="auto"/>
          <w:lang w:val="en-US" w:eastAsia="zh-CN"/>
        </w:rPr>
        <w:t>拟</w:t>
      </w:r>
      <w:r>
        <w:rPr>
          <w:rFonts w:hint="default" w:ascii="Times New Roman" w:hAnsi="Times New Roman" w:eastAsia="仿宋_GB2312" w:cs="Times New Roman"/>
          <w:color w:val="auto"/>
          <w:kern w:val="2"/>
          <w:sz w:val="28"/>
          <w:szCs w:val="28"/>
          <w:u w:val="none"/>
          <w:shd w:val="clear" w:color="auto" w:fill="auto"/>
          <w:lang w:val="en-US" w:eastAsia="zh-CN" w:bidi="ar-SA"/>
        </w:rPr>
        <w:t>向属地社会保险经办机构申领</w:t>
      </w:r>
      <w:r>
        <w:rPr>
          <w:rFonts w:hint="default" w:ascii="Times New Roman" w:hAnsi="Times New Roman" w:cs="Times New Roman"/>
          <w:color w:val="auto"/>
          <w:kern w:val="2"/>
          <w:sz w:val="28"/>
          <w:szCs w:val="28"/>
          <w:u w:val="none"/>
          <w:shd w:val="clear" w:color="auto" w:fill="auto"/>
          <w:lang w:val="en-US" w:eastAsia="zh-CN" w:bidi="ar-SA"/>
        </w:rPr>
        <w:t>涉</w:t>
      </w:r>
      <w:r>
        <w:rPr>
          <w:rFonts w:hint="default" w:ascii="Times New Roman" w:hAnsi="Times New Roman" w:eastAsia="仿宋_GB2312" w:cs="Times New Roman"/>
          <w:color w:val="auto"/>
          <w:kern w:val="2"/>
          <w:sz w:val="28"/>
          <w:szCs w:val="28"/>
          <w:u w:val="none"/>
          <w:shd w:val="clear" w:color="auto" w:fill="auto"/>
          <w:lang w:val="en-US" w:eastAsia="zh-CN" w:bidi="ar-SA"/>
        </w:rPr>
        <w:t>劳务派遣人员失业保险稳岗返还，</w:t>
      </w:r>
      <w:r>
        <w:rPr>
          <w:rFonts w:hint="default" w:ascii="Times New Roman" w:hAnsi="Times New Roman" w:cs="Times New Roman"/>
          <w:color w:val="auto"/>
          <w:kern w:val="2"/>
          <w:sz w:val="28"/>
          <w:szCs w:val="28"/>
          <w:u w:val="none"/>
          <w:shd w:val="clear" w:color="auto" w:fill="auto"/>
          <w:lang w:val="en-US" w:eastAsia="zh-CN" w:bidi="ar-SA"/>
        </w:rPr>
        <w:t>根据国家和省政策规定，本公司需将返还资金中涉及派遣至贵公司人员部分拨付至贵公司对公银行账户，贵公司应于收到拨付资金15日内向我司出具资金到账确认函。</w:t>
      </w:r>
    </w:p>
    <w:p>
      <w:pPr>
        <w:keepNext w:val="0"/>
        <w:keepLines w:val="0"/>
        <w:widowControl w:val="0"/>
        <w:adjustRightInd/>
        <w:spacing w:line="440" w:lineRule="exact"/>
        <w:ind w:firstLine="631"/>
        <w:textAlignment w:val="auto"/>
        <w:rPr>
          <w:rFonts w:hint="default" w:ascii="Times New Roman" w:hAnsi="Times New Roman"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专此告知。请于收到告知函5日内将本函及回执一并传回我司。</w:t>
      </w:r>
    </w:p>
    <w:p>
      <w:pPr>
        <w:pStyle w:val="3"/>
        <w:spacing w:line="440" w:lineRule="exact"/>
        <w:jc w:val="both"/>
        <w:rPr>
          <w:rFonts w:hint="default" w:ascii="Times New Roman" w:hAnsi="Times New Roman" w:eastAsia="仿宋_GB2312" w:cs="Times New Roman"/>
          <w:color w:val="auto"/>
          <w:kern w:val="2"/>
          <w:sz w:val="28"/>
          <w:szCs w:val="28"/>
          <w:shd w:val="clear" w:color="auto" w:fill="auto"/>
          <w:lang w:val="en-US" w:eastAsia="zh-CN"/>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联系人：            联系方式：</w:t>
      </w:r>
    </w:p>
    <w:p>
      <w:pPr>
        <w:pStyle w:val="3"/>
        <w:pageBreakBefore w:val="0"/>
        <w:numPr>
          <w:ilvl w:val="0"/>
          <w:numId w:val="0"/>
        </w:numPr>
        <w:kinsoku/>
        <w:wordWrap/>
        <w:overflowPunct/>
        <w:topLinePunct w:val="0"/>
        <w:autoSpaceDE/>
        <w:autoSpaceDN/>
        <w:bidi w:val="0"/>
        <w:snapToGrid/>
        <w:spacing w:line="440" w:lineRule="exact"/>
        <w:ind w:firstLine="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w:t>
      </w:r>
    </w:p>
    <w:p>
      <w:pPr>
        <w:pStyle w:val="3"/>
        <w:pageBreakBefore w:val="0"/>
        <w:numPr>
          <w:ilvl w:val="0"/>
          <w:numId w:val="0"/>
        </w:numPr>
        <w:kinsoku/>
        <w:wordWrap/>
        <w:overflowPunct/>
        <w:topLinePunct w:val="0"/>
        <w:autoSpaceDE/>
        <w:autoSpaceDN/>
        <w:bidi w:val="0"/>
        <w:snapToGrid/>
        <w:spacing w:line="440" w:lineRule="exact"/>
        <w:ind w:firstLine="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劳务派遣单位名称：</w:t>
      </w:r>
    </w:p>
    <w:p>
      <w:pPr>
        <w:pStyle w:val="3"/>
        <w:numPr>
          <w:ilvl w:val="0"/>
          <w:numId w:val="0"/>
        </w:numPr>
        <w:pBdr>
          <w:bottom w:val="single" w:color="auto" w:sz="4" w:space="0"/>
        </w:pBdr>
        <w:spacing w:line="440" w:lineRule="exact"/>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（单位签章）：</w:t>
      </w:r>
    </w:p>
    <w:p>
      <w:pPr>
        <w:pStyle w:val="3"/>
        <w:numPr>
          <w:ilvl w:val="0"/>
          <w:numId w:val="0"/>
        </w:numPr>
        <w:pBdr>
          <w:bottom w:val="single" w:color="auto" w:sz="4" w:space="0"/>
        </w:pBdr>
        <w:spacing w:line="460" w:lineRule="exact"/>
        <w:jc w:val="center"/>
        <w:rPr>
          <w:rFonts w:hint="default" w:ascii="Times New Roman" w:hAnsi="Times New Roman" w:cs="Times New Roman"/>
          <w:lang w:val="en-US" w:eastAsia="zh-CN"/>
        </w:rPr>
      </w:pPr>
    </w:p>
    <w:p>
      <w:pPr>
        <w:keepNext w:val="0"/>
        <w:keepLines w:val="0"/>
        <w:widowControl w:val="0"/>
        <w:numPr>
          <w:ilvl w:val="0"/>
          <w:numId w:val="0"/>
        </w:numPr>
        <w:adjustRightInd/>
        <w:spacing w:beforeLines="0" w:afterLines="0" w:line="460" w:lineRule="exact"/>
        <w:ind w:firstLine="0" w:firstLineChars="0"/>
        <w:jc w:val="both"/>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p>
    <w:p>
      <w:pPr>
        <w:keepNext w:val="0"/>
        <w:keepLines w:val="0"/>
        <w:widowControl w:val="0"/>
        <w:numPr>
          <w:ilvl w:val="0"/>
          <w:numId w:val="1"/>
        </w:numPr>
        <w:adjustRightInd/>
        <w:spacing w:beforeLines="0" w:afterLines="0" w:line="460" w:lineRule="exact"/>
        <w:ind w:firstLine="0" w:firstLineChars="0"/>
        <w:jc w:val="center"/>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r>
        <w:rPr>
          <w:rFonts w:hint="default" w:ascii="Times New Roman" w:hAnsi="Times New Roman" w:eastAsia="方正小标宋简体" w:cs="Times New Roman"/>
          <w:color w:val="auto"/>
          <w:sz w:val="36"/>
          <w:szCs w:val="36"/>
          <w:highlight w:val="none"/>
          <w:shd w:val="clear" w:color="auto" w:fill="auto"/>
          <w:lang w:val="en-US" w:eastAsia="zh-CN"/>
        </w:rPr>
        <w:t>回执</w:t>
      </w:r>
    </w:p>
    <w:p>
      <w:pPr>
        <w:spacing w:line="400" w:lineRule="exact"/>
        <w:ind w:firstLine="0" w:firstLineChars="0"/>
        <w:rPr>
          <w:rFonts w:hint="default" w:ascii="Times New Roman" w:hAnsi="Times New Roman" w:eastAsia="仿宋_GB2312" w:cs="Times New Roman"/>
          <w:color w:val="auto"/>
          <w:kern w:val="2"/>
          <w:sz w:val="28"/>
          <w:szCs w:val="28"/>
          <w:highlight w:val="none"/>
          <w:u w:val="single"/>
          <w:shd w:val="clear" w:color="auto" w:fill="auto"/>
          <w:lang w:val="en-US" w:eastAsia="zh-CN" w:bidi="ar-SA"/>
        </w:rPr>
      </w:pPr>
      <w:r>
        <w:rPr>
          <w:rFonts w:hint="default" w:ascii="Times New Roman" w:hAnsi="Times New Roman" w:cs="Times New Roman"/>
          <w:color w:val="auto"/>
          <w:kern w:val="2"/>
          <w:sz w:val="28"/>
          <w:szCs w:val="28"/>
          <w:highlight w:val="none"/>
          <w:u w:val="single"/>
          <w:shd w:val="clear" w:color="auto" w:fill="auto"/>
          <w:lang w:val="en-US" w:eastAsia="zh-CN" w:bidi="ar-SA"/>
        </w:rPr>
        <w:t>（劳务派遣单位名称）：</w:t>
      </w:r>
    </w:p>
    <w:p>
      <w:pPr>
        <w:spacing w:line="400" w:lineRule="exact"/>
        <w:ind w:firstLine="560" w:firstLineChars="200"/>
        <w:rPr>
          <w:rFonts w:hint="default" w:ascii="Times New Roman" w:hAnsi="Times New Roman" w:eastAsia="仿宋_GB2312" w:cs="Times New Roman"/>
          <w:color w:val="auto"/>
          <w:kern w:val="2"/>
          <w:sz w:val="28"/>
          <w:szCs w:val="28"/>
          <w:highlight w:val="none"/>
          <w:shd w:val="clear" w:color="auto" w:fill="auto"/>
          <w:lang w:val="en-US" w:eastAsia="zh-CN" w:bidi="ar-SA"/>
        </w:rPr>
      </w:pPr>
      <w:r>
        <w:rPr>
          <w:rFonts w:hint="default" w:ascii="Times New Roman" w:hAnsi="Times New Roman" w:eastAsia="仿宋_GB2312" w:cs="Times New Roman"/>
          <w:color w:val="auto"/>
          <w:kern w:val="2"/>
          <w:sz w:val="28"/>
          <w:szCs w:val="28"/>
          <w:highlight w:val="none"/>
          <w:shd w:val="clear" w:color="auto" w:fill="auto"/>
          <w:lang w:val="en-US" w:eastAsia="zh-CN" w:bidi="ar-SA"/>
        </w:rPr>
        <w:t>告知函悉。</w:t>
      </w:r>
    </w:p>
    <w:p>
      <w:pPr>
        <w:spacing w:line="400" w:lineRule="exact"/>
        <w:ind w:firstLine="560" w:firstLineChars="200"/>
        <w:rPr>
          <w:rFonts w:hint="default" w:ascii="Times New Roman" w:hAnsi="Times New Roman" w:cs="Times New Roman"/>
          <w:color w:val="auto"/>
          <w:kern w:val="2"/>
          <w:sz w:val="28"/>
          <w:szCs w:val="28"/>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cs="Times New Roman"/>
          <w:color w:val="auto"/>
          <w:kern w:val="2"/>
          <w:sz w:val="28"/>
          <w:szCs w:val="28"/>
          <w:highlight w:val="none"/>
          <w:shd w:val="clear" w:color="auto" w:fill="auto"/>
          <w:lang w:val="en-US" w:eastAsia="zh-CN" w:bidi="ar-SA"/>
        </w:rPr>
        <w:t>同意接收</w:t>
      </w:r>
      <w:r>
        <w:rPr>
          <w:rFonts w:hint="default" w:ascii="Times New Roman" w:hAnsi="Times New Roman" w:cs="Times New Roman"/>
          <w:color w:val="auto"/>
          <w:kern w:val="2"/>
          <w:sz w:val="28"/>
          <w:szCs w:val="28"/>
          <w:u w:val="none"/>
          <w:shd w:val="clear" w:color="auto" w:fill="auto"/>
          <w:lang w:val="en-US" w:eastAsia="zh-CN"/>
        </w:rPr>
        <w:t>贵公司拨付</w:t>
      </w:r>
      <w:r>
        <w:rPr>
          <w:rFonts w:hint="default" w:ascii="Times New Roman" w:hAnsi="Times New Roman" w:eastAsia="仿宋_GB2312" w:cs="Times New Roman"/>
          <w:color w:val="auto"/>
          <w:kern w:val="2"/>
          <w:sz w:val="28"/>
          <w:szCs w:val="28"/>
          <w:u w:val="none"/>
          <w:shd w:val="clear" w:color="auto" w:fill="auto"/>
          <w:lang w:val="en-US" w:eastAsia="zh-CN"/>
        </w:rPr>
        <w:t>××××年度</w:t>
      </w:r>
      <w:r>
        <w:rPr>
          <w:rFonts w:hint="default" w:ascii="Times New Roman" w:hAnsi="Times New Roman" w:cs="Times New Roman"/>
          <w:color w:val="auto"/>
          <w:kern w:val="2"/>
          <w:sz w:val="28"/>
          <w:szCs w:val="28"/>
          <w:u w:val="none"/>
          <w:shd w:val="clear" w:color="auto" w:fill="auto"/>
          <w:lang w:val="en-US" w:eastAsia="zh-CN"/>
        </w:rPr>
        <w:t>涉及我司劳务派遣人员稳岗返还资金。</w:t>
      </w:r>
    </w:p>
    <w:p>
      <w:pPr>
        <w:spacing w:line="400" w:lineRule="exact"/>
        <w:ind w:firstLine="560" w:firstLineChars="200"/>
        <w:rPr>
          <w:rFonts w:hint="default" w:ascii="Times New Roman" w:hAnsi="Times New Roman" w:cs="Times New Roman"/>
          <w:color w:val="auto"/>
          <w:kern w:val="2"/>
          <w:sz w:val="28"/>
          <w:szCs w:val="28"/>
          <w:highlight w:val="none"/>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eastAsia="仿宋_GB2312" w:cs="Times New Roman"/>
          <w:color w:val="auto"/>
          <w:kern w:val="2"/>
          <w:sz w:val="28"/>
          <w:szCs w:val="28"/>
          <w:highlight w:val="none"/>
          <w:shd w:val="clear" w:color="auto" w:fill="auto"/>
          <w:lang w:val="en-US" w:eastAsia="zh-CN" w:bidi="ar-SA"/>
        </w:rPr>
        <w:t>不</w:t>
      </w:r>
      <w:r>
        <w:rPr>
          <w:rFonts w:hint="default" w:ascii="Times New Roman" w:hAnsi="Times New Roman" w:cs="Times New Roman"/>
          <w:color w:val="auto"/>
          <w:kern w:val="2"/>
          <w:sz w:val="28"/>
          <w:szCs w:val="28"/>
          <w:highlight w:val="none"/>
          <w:shd w:val="clear" w:color="auto" w:fill="auto"/>
          <w:lang w:val="en-US" w:eastAsia="zh-CN" w:bidi="ar-SA"/>
        </w:rPr>
        <w:t>同意接收</w:t>
      </w:r>
      <w:r>
        <w:rPr>
          <w:rFonts w:hint="default" w:ascii="Times New Roman" w:hAnsi="Times New Roman" w:cs="Times New Roman"/>
          <w:color w:val="auto"/>
          <w:kern w:val="2"/>
          <w:sz w:val="28"/>
          <w:szCs w:val="28"/>
          <w:highlight w:val="none"/>
          <w:u w:val="none"/>
          <w:shd w:val="clear" w:color="auto" w:fill="auto"/>
          <w:lang w:val="en-US" w:eastAsia="zh-CN"/>
        </w:rPr>
        <w:t>贵公司拨付</w:t>
      </w:r>
      <w:r>
        <w:rPr>
          <w:rFonts w:hint="default" w:ascii="Times New Roman" w:hAnsi="Times New Roman" w:eastAsia="仿宋_GB2312" w:cs="Times New Roman"/>
          <w:color w:val="auto"/>
          <w:kern w:val="2"/>
          <w:sz w:val="28"/>
          <w:szCs w:val="28"/>
          <w:highlight w:val="none"/>
          <w:u w:val="none"/>
          <w:shd w:val="clear" w:color="auto" w:fill="auto"/>
          <w:lang w:val="en-US" w:eastAsia="zh-CN"/>
        </w:rPr>
        <w:t>××××年度</w:t>
      </w:r>
      <w:r>
        <w:rPr>
          <w:rFonts w:hint="default" w:ascii="Times New Roman" w:hAnsi="Times New Roman" w:cs="Times New Roman"/>
          <w:color w:val="auto"/>
          <w:kern w:val="2"/>
          <w:sz w:val="28"/>
          <w:szCs w:val="28"/>
          <w:highlight w:val="none"/>
          <w:u w:val="none"/>
          <w:shd w:val="clear" w:color="auto" w:fill="auto"/>
          <w:lang w:val="en-US" w:eastAsia="zh-CN"/>
        </w:rPr>
        <w:t>涉及我司劳务派遣人员稳岗返还资金。</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用工单位名称：</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统一社会信用代码：</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（单位签章）：</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p>
    <w:p>
      <w:pPr>
        <w:spacing w:line="440" w:lineRule="exact"/>
        <w:ind w:left="0" w:leftChars="0" w:firstLine="0" w:firstLineChars="0"/>
        <w:jc w:val="both"/>
        <w:rPr>
          <w:rFonts w:hint="default" w:ascii="Times New Roman" w:hAnsi="Times New Roman" w:eastAsia="仿宋_GB2312" w:cs="Times New Roman"/>
          <w:color w:val="auto"/>
          <w:spacing w:val="-17"/>
          <w:sz w:val="28"/>
          <w:szCs w:val="28"/>
          <w:shd w:val="clear" w:color="auto" w:fill="auto"/>
          <w:lang w:val="en-US" w:eastAsia="zh-CN"/>
        </w:rPr>
      </w:pPr>
      <w:r>
        <w:rPr>
          <w:rFonts w:hint="default" w:ascii="Times New Roman" w:hAnsi="Times New Roman" w:eastAsia="仿宋_GB2312" w:cs="Times New Roman"/>
          <w:color w:val="auto"/>
          <w:spacing w:val="-17"/>
          <w:sz w:val="28"/>
          <w:szCs w:val="28"/>
          <w:shd w:val="clear" w:color="auto" w:fill="auto"/>
          <w:lang w:eastAsia="zh-CN"/>
        </w:rPr>
        <w:t>说明：此件一式</w:t>
      </w:r>
      <w:r>
        <w:rPr>
          <w:rFonts w:hint="default" w:ascii="Times New Roman" w:hAnsi="Times New Roman" w:eastAsia="仿宋_GB2312" w:cs="Times New Roman"/>
          <w:color w:val="auto"/>
          <w:spacing w:val="-17"/>
          <w:sz w:val="28"/>
          <w:szCs w:val="28"/>
          <w:shd w:val="clear" w:color="auto" w:fill="auto"/>
          <w:lang w:val="en-US" w:eastAsia="zh-CN"/>
        </w:rPr>
        <w:t>3份，劳务派遣单位和用工单位各存1份</w:t>
      </w:r>
      <w:r>
        <w:rPr>
          <w:rFonts w:hint="default" w:ascii="Times New Roman" w:hAnsi="Times New Roman" w:cs="Times New Roman"/>
          <w:color w:val="auto"/>
          <w:spacing w:val="-17"/>
          <w:sz w:val="28"/>
          <w:szCs w:val="28"/>
          <w:shd w:val="clear" w:color="auto" w:fill="auto"/>
          <w:lang w:val="en-US" w:eastAsia="zh-CN"/>
        </w:rPr>
        <w:t>，</w:t>
      </w:r>
      <w:r>
        <w:rPr>
          <w:rFonts w:hint="default" w:ascii="Times New Roman" w:hAnsi="Times New Roman" w:eastAsia="仿宋_GB2312" w:cs="Times New Roman"/>
          <w:color w:val="auto"/>
          <w:spacing w:val="-17"/>
          <w:sz w:val="28"/>
          <w:szCs w:val="28"/>
          <w:shd w:val="clear" w:color="auto" w:fill="auto"/>
          <w:lang w:val="en-US" w:eastAsia="zh-CN"/>
        </w:rPr>
        <w:t>1份上传社保经办机构。</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color w:val="auto"/>
          <w:kern w:val="2"/>
          <w:sz w:val="32"/>
          <w:szCs w:val="24"/>
          <w:highlight w:val="none"/>
          <w:shd w:val="clear" w:color="auto" w:fill="auto"/>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简体" w:cs="Times New Roman"/>
          <w:color w:val="auto"/>
          <w:kern w:val="2"/>
          <w:sz w:val="40"/>
          <w:szCs w:val="40"/>
          <w:highlight w:val="none"/>
          <w:shd w:val="clear" w:color="auto" w:fill="auto"/>
          <w:lang w:val="en-US" w:eastAsia="zh-CN" w:bidi="ar-SA"/>
        </w:rPr>
      </w:pPr>
      <w:r>
        <w:rPr>
          <w:rFonts w:hint="default" w:ascii="Times New Roman" w:hAnsi="Times New Roman" w:eastAsia="方正小标宋简体" w:cs="Times New Roman"/>
          <w:color w:val="auto"/>
          <w:kern w:val="2"/>
          <w:sz w:val="40"/>
          <w:szCs w:val="40"/>
          <w:highlight w:val="none"/>
          <w:shd w:val="clear" w:color="auto" w:fill="auto"/>
          <w:lang w:val="en-US" w:eastAsia="zh-CN" w:bidi="ar-SA"/>
        </w:rPr>
        <w:t>用工单位资金到账确认函</w:t>
      </w:r>
    </w:p>
    <w:p>
      <w:pPr>
        <w:rPr>
          <w:rFonts w:hint="default" w:ascii="Times New Roman" w:hAnsi="Times New Roman" w:cs="Times New Roman"/>
          <w:color w:val="auto"/>
          <w:shd w:val="clear" w:color="auto" w:fill="auto"/>
          <w:lang w:val="en-US" w:eastAsia="zh-CN"/>
        </w:rPr>
      </w:pPr>
    </w:p>
    <w:p>
      <w:pPr>
        <w:pStyle w:val="3"/>
        <w:pageBreakBefore w:val="0"/>
        <w:kinsoku/>
        <w:wordWrap/>
        <w:overflowPunct/>
        <w:topLinePunct w:val="0"/>
        <w:autoSpaceDE/>
        <w:autoSpaceDN/>
        <w:bidi w:val="0"/>
        <w:snapToGrid/>
        <w:spacing w:line="640" w:lineRule="exact"/>
        <w:jc w:val="both"/>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 w:cs="Times New Roman"/>
          <w:color w:val="auto"/>
          <w:kern w:val="2"/>
          <w:sz w:val="32"/>
          <w:szCs w:val="24"/>
          <w:u w:val="none"/>
          <w:shd w:val="clear" w:color="auto" w:fill="auto"/>
          <w:lang w:val="en-US" w:eastAsia="zh-CN" w:bidi="ar-SA"/>
        </w:rPr>
        <w:t xml:space="preserve">    </w:t>
      </w:r>
      <w:r>
        <w:rPr>
          <w:rFonts w:hint="default" w:ascii="Times New Roman" w:hAnsi="Times New Roman" w:eastAsia="仿宋_GB2312" w:cs="Times New Roman"/>
          <w:color w:val="auto"/>
          <w:kern w:val="2"/>
          <w:sz w:val="32"/>
          <w:szCs w:val="24"/>
          <w:u w:val="none"/>
          <w:shd w:val="clear" w:color="auto" w:fill="auto"/>
          <w:lang w:val="en-US" w:eastAsia="zh-CN" w:bidi="ar-SA"/>
        </w:rPr>
        <w:t>兹于</w:t>
      </w:r>
      <w:r>
        <w:rPr>
          <w:rFonts w:hint="default" w:ascii="Times New Roman" w:hAnsi="Times New Roman" w:eastAsia="仿宋_GB2312" w:cs="Times New Roman"/>
          <w:color w:val="auto"/>
          <w:kern w:val="2"/>
          <w:sz w:val="32"/>
          <w:szCs w:val="24"/>
          <w:u w:val="single"/>
          <w:shd w:val="clear" w:color="auto" w:fill="auto"/>
          <w:lang w:val="en-US" w:eastAsia="zh-CN" w:bidi="ar-SA"/>
        </w:rPr>
        <w:t xml:space="preserve">   年  月  日</w:t>
      </w:r>
      <w:r>
        <w:rPr>
          <w:rFonts w:hint="default" w:ascii="Times New Roman" w:hAnsi="Times New Roman" w:eastAsia="仿宋_GB2312" w:cs="Times New Roman"/>
          <w:color w:val="auto"/>
          <w:kern w:val="2"/>
          <w:sz w:val="32"/>
          <w:szCs w:val="24"/>
          <w:u w:val="none"/>
          <w:shd w:val="clear" w:color="auto" w:fill="auto"/>
          <w:lang w:val="en-US" w:eastAsia="zh-CN" w:bidi="ar-SA"/>
        </w:rPr>
        <w:t>收到</w:t>
      </w:r>
      <w:r>
        <w:rPr>
          <w:rFonts w:hint="default" w:ascii="Times New Roman" w:hAnsi="Times New Roman" w:eastAsia="仿宋_GB2312" w:cs="Times New Roman"/>
          <w:color w:val="auto"/>
          <w:spacing w:val="0"/>
          <w:kern w:val="2"/>
          <w:sz w:val="32"/>
          <w:szCs w:val="24"/>
          <w:u w:val="single"/>
          <w:shd w:val="clear" w:color="auto" w:fill="auto"/>
          <w:lang w:val="en-US" w:eastAsia="zh-CN" w:bidi="ar-SA"/>
        </w:rPr>
        <w:t>（劳务派遣单位名称）</w:t>
      </w:r>
      <w:r>
        <w:rPr>
          <w:rFonts w:hint="default" w:ascii="Times New Roman" w:hAnsi="Times New Roman" w:eastAsia="仿宋_GB2312" w:cs="Times New Roman"/>
          <w:color w:val="auto"/>
          <w:kern w:val="2"/>
          <w:sz w:val="32"/>
          <w:szCs w:val="24"/>
          <w:u w:val="single"/>
          <w:shd w:val="clear" w:color="auto" w:fill="auto"/>
          <w:lang w:val="en-US" w:eastAsia="zh-CN" w:bidi="ar-SA"/>
        </w:rPr>
        <w:t xml:space="preserve">           </w:t>
      </w:r>
      <w:r>
        <w:rPr>
          <w:rFonts w:hint="default" w:ascii="Times New Roman" w:hAnsi="Times New Roman" w:eastAsia="仿宋_GB2312" w:cs="Times New Roman"/>
          <w:color w:val="auto"/>
          <w:kern w:val="2"/>
          <w:sz w:val="32"/>
          <w:szCs w:val="24"/>
          <w:u w:val="none"/>
          <w:shd w:val="clear" w:color="auto" w:fill="auto"/>
          <w:lang w:val="en-US" w:eastAsia="zh-CN" w:bidi="ar-SA"/>
        </w:rPr>
        <w:t>拨付的</w:t>
      </w:r>
      <w:r>
        <w:rPr>
          <w:rFonts w:hint="default" w:ascii="Times New Roman" w:hAnsi="Times New Roman" w:eastAsia="仿宋_GB2312" w:cs="Times New Roman"/>
          <w:color w:val="auto"/>
          <w:kern w:val="2"/>
          <w:sz w:val="32"/>
          <w:szCs w:val="24"/>
          <w:u w:val="none"/>
          <w:shd w:val="clear" w:color="auto" w:fill="auto"/>
          <w:lang w:val="en-US" w:eastAsia="zh-CN"/>
        </w:rPr>
        <w:t>××××年度本单位</w:t>
      </w:r>
      <w:r>
        <w:rPr>
          <w:rFonts w:hint="default" w:ascii="Times New Roman" w:hAnsi="Times New Roman" w:eastAsia="仿宋_GB2312" w:cs="Times New Roman"/>
          <w:color w:val="auto"/>
          <w:kern w:val="2"/>
          <w:sz w:val="32"/>
          <w:szCs w:val="24"/>
          <w:u w:val="none"/>
          <w:shd w:val="clear" w:color="auto" w:fill="auto"/>
          <w:lang w:val="en-US" w:eastAsia="zh-CN" w:bidi="ar-SA"/>
        </w:rPr>
        <w:t>劳务派遣员工失业保险稳岗返还资金     元。</w:t>
      </w:r>
    </w:p>
    <w:p>
      <w:pPr>
        <w:pageBreakBefore w:val="0"/>
        <w:kinsoku/>
        <w:wordWrap/>
        <w:overflowPunct/>
        <w:topLinePunct w:val="0"/>
        <w:autoSpaceDE/>
        <w:autoSpaceDN/>
        <w:bidi w:val="0"/>
        <w:snapToGrid/>
        <w:spacing w:line="640" w:lineRule="exact"/>
        <w:rPr>
          <w:rFonts w:hint="default" w:ascii="Times New Roman" w:hAnsi="Times New Roman" w:eastAsia="仿宋_GB2312" w:cs="Times New Roman"/>
          <w:color w:val="auto"/>
          <w:kern w:val="2"/>
          <w:sz w:val="32"/>
          <w:szCs w:val="24"/>
          <w:u w:val="none"/>
          <w:shd w:val="clear" w:color="auto" w:fill="auto"/>
          <w:lang w:val="en-US" w:eastAsia="zh-CN" w:bidi="ar-SA"/>
        </w:rPr>
      </w:pPr>
    </w:p>
    <w:p>
      <w:pPr>
        <w:pStyle w:val="3"/>
        <w:pageBreakBefore w:val="0"/>
        <w:kinsoku/>
        <w:wordWrap/>
        <w:overflowPunct/>
        <w:topLinePunct w:val="0"/>
        <w:autoSpaceDE/>
        <w:autoSpaceDN/>
        <w:bidi w:val="0"/>
        <w:snapToGrid/>
        <w:spacing w:line="640" w:lineRule="exact"/>
        <w:jc w:val="center"/>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用工单位名称：</w:t>
      </w:r>
    </w:p>
    <w:p>
      <w:pPr>
        <w:rPr>
          <w:rFonts w:hint="default" w:ascii="Times New Roman" w:hAnsi="Times New Roman" w:cs="Times New Roman"/>
          <w:color w:val="auto"/>
          <w:shd w:val="clear" w:color="auto" w:fill="auto"/>
          <w:lang w:val="en-US" w:eastAsia="zh-CN"/>
        </w:rPr>
      </w:pPr>
      <w:r>
        <w:rPr>
          <w:rFonts w:hint="default" w:ascii="Times New Roman" w:hAnsi="Times New Roman" w:cs="Times New Roman"/>
          <w:color w:val="auto"/>
          <w:kern w:val="2"/>
          <w:sz w:val="32"/>
          <w:szCs w:val="24"/>
          <w:u w:val="none"/>
          <w:shd w:val="clear" w:color="auto" w:fill="auto"/>
          <w:lang w:val="en-US" w:eastAsia="zh-CN" w:bidi="ar-SA"/>
        </w:rPr>
        <w:t xml:space="preserve">                            统一社会信用代码：</w:t>
      </w:r>
    </w:p>
    <w:p>
      <w:pPr>
        <w:pStyle w:val="3"/>
        <w:jc w:val="center"/>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（单位签章）</w:t>
      </w:r>
    </w:p>
    <w:p>
      <w:pPr>
        <w:pStyle w:val="3"/>
        <w:jc w:val="center"/>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1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ascii="Times New Roman" w:hAnsi="Times New Roman" w:eastAsia="华康简标题宋" w:cs="Times New Roman"/>
      <w:kern w:val="44"/>
      <w:sz w:val="36"/>
      <w:szCs w:val="20"/>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rPr>
  </w:style>
  <w:style w:type="paragraph" w:customStyle="1" w:styleId="6">
    <w:name w:val="默认段落字体 Para Char Char Char Char Char Char Char Char Char Char"/>
    <w:basedOn w:val="7"/>
    <w:link w:val="5"/>
    <w:qFormat/>
    <w:uiPriority w:val="0"/>
  </w:style>
  <w:style w:type="paragraph" w:customStyle="1" w:styleId="7">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8">
    <w:name w:val="font21"/>
    <w:basedOn w:val="5"/>
    <w:qFormat/>
    <w:uiPriority w:val="0"/>
    <w:rPr>
      <w:rFonts w:hint="default" w:ascii="Times New Roman" w:hAnsi="Times New Roman" w:eastAsia="宋体" w:cs="Times New Roman"/>
      <w:color w:val="000000"/>
      <w:sz w:val="24"/>
      <w:szCs w:val="24"/>
      <w:u w:val="none"/>
    </w:rPr>
  </w:style>
  <w:style w:type="character" w:customStyle="1" w:styleId="9">
    <w:name w:val="font11"/>
    <w:basedOn w:val="5"/>
    <w:qFormat/>
    <w:uiPriority w:val="0"/>
    <w:rPr>
      <w:rFonts w:hint="eastAsia" w:ascii="黑体" w:hAnsi="宋体" w:eastAsia="黑体" w:cs="黑体"/>
      <w:color w:val="000000"/>
      <w:sz w:val="24"/>
      <w:szCs w:val="24"/>
      <w:u w:val="none"/>
    </w:rPr>
  </w:style>
  <w:style w:type="character" w:customStyle="1" w:styleId="10">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2024-10-15T05:40:38Z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