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附件3：</w:t>
      </w:r>
    </w:p>
    <w:p>
      <w:pPr>
        <w:pStyle w:val="7"/>
        <w:ind w:left="0" w:leftChars="0" w:firstLine="0" w:firstLineChars="0"/>
        <w:jc w:val="center"/>
        <w:rPr>
          <w:rFonts w:hint="default" w:ascii="黑体" w:hAnsi="黑体" w:eastAsia="黑体" w:cs="黑体"/>
          <w:color w:val="1B1B1B"/>
          <w:kern w:val="0"/>
          <w:sz w:val="40"/>
          <w:szCs w:val="40"/>
          <w:lang w:val="en-US" w:eastAsia="zh-CN" w:bidi="ar"/>
        </w:rPr>
      </w:pPr>
      <w:r>
        <w:rPr>
          <w:rFonts w:hint="default" w:ascii="黑体" w:hAnsi="黑体" w:eastAsia="黑体" w:cs="黑体"/>
          <w:color w:val="1B1B1B"/>
          <w:kern w:val="0"/>
          <w:sz w:val="40"/>
          <w:szCs w:val="40"/>
          <w:lang w:val="en-US" w:eastAsia="zh-CN" w:bidi="ar"/>
        </w:rPr>
        <w:t>韶关市第二届马兰花创业培训讲师赛暨青年</w:t>
      </w:r>
      <w:r>
        <w:rPr>
          <w:rFonts w:hint="eastAsia" w:ascii="黑体" w:hAnsi="黑体" w:eastAsia="黑体" w:cs="黑体"/>
          <w:color w:val="1B1B1B"/>
          <w:kern w:val="0"/>
          <w:sz w:val="40"/>
          <w:szCs w:val="40"/>
          <w:lang w:val="en-US" w:eastAsia="zh-CN" w:bidi="ar"/>
        </w:rPr>
        <w:t xml:space="preserve">  </w:t>
      </w:r>
      <w:r>
        <w:rPr>
          <w:rFonts w:hint="default" w:ascii="黑体" w:hAnsi="黑体" w:eastAsia="黑体" w:cs="黑体"/>
          <w:color w:val="1B1B1B"/>
          <w:kern w:val="0"/>
          <w:sz w:val="40"/>
          <w:szCs w:val="40"/>
          <w:lang w:val="en-US" w:eastAsia="zh-CN" w:bidi="ar"/>
        </w:rPr>
        <w:t>创新创业大赛晋级个人综合能力总决赛名单</w:t>
      </w:r>
    </w:p>
    <w:p>
      <w:pPr>
        <w:pStyle w:val="7"/>
        <w:ind w:left="1874" w:leftChars="302" w:hanging="1240" w:hangingChars="400"/>
        <w:jc w:val="center"/>
        <w:rPr>
          <w:rFonts w:hint="eastAsia" w:ascii="仿宋_GB2312" w:hAnsi="仿宋_GB2312" w:eastAsia="仿宋_GB2312" w:cs="仿宋_GB2312"/>
          <w:color w:val="1B1B1B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1B1B1B"/>
          <w:kern w:val="0"/>
          <w:sz w:val="31"/>
          <w:szCs w:val="31"/>
          <w:lang w:val="en-US" w:eastAsia="zh-CN" w:bidi="ar"/>
        </w:rPr>
        <w:t>（排名不分先后）</w:t>
      </w:r>
    </w:p>
    <w:tbl>
      <w:tblPr>
        <w:tblStyle w:val="5"/>
        <w:tblW w:w="86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268"/>
        <w:gridCol w:w="1714"/>
        <w:gridCol w:w="3854"/>
        <w:gridCol w:w="1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参加赛道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（SYB/网创）</w:t>
            </w:r>
          </w:p>
        </w:tc>
        <w:tc>
          <w:tcPr>
            <w:tcW w:w="3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林燕虹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SYB</w:t>
            </w:r>
          </w:p>
        </w:tc>
        <w:tc>
          <w:tcPr>
            <w:tcW w:w="3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广东松山职业技术学院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史晓溪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SYB</w:t>
            </w:r>
          </w:p>
        </w:tc>
        <w:tc>
          <w:tcPr>
            <w:tcW w:w="3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广东松山职业技术学院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韩伟斌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SYB</w:t>
            </w:r>
          </w:p>
        </w:tc>
        <w:tc>
          <w:tcPr>
            <w:tcW w:w="3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韶关学院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廖明星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SYB</w:t>
            </w:r>
          </w:p>
        </w:tc>
        <w:tc>
          <w:tcPr>
            <w:tcW w:w="3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韶关学院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聂卫晶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SYB</w:t>
            </w:r>
          </w:p>
        </w:tc>
        <w:tc>
          <w:tcPr>
            <w:tcW w:w="3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广东省岭南工商第一技师学院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李梦婵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SYB</w:t>
            </w:r>
          </w:p>
        </w:tc>
        <w:tc>
          <w:tcPr>
            <w:tcW w:w="3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韶关市技师学院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王茜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SYB</w:t>
            </w:r>
          </w:p>
        </w:tc>
        <w:tc>
          <w:tcPr>
            <w:tcW w:w="3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韶关市技师学院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杨丽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SYB</w:t>
            </w:r>
          </w:p>
        </w:tc>
        <w:tc>
          <w:tcPr>
            <w:tcW w:w="3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韶关市曲江区职业技术学校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吴桂林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SYB</w:t>
            </w:r>
          </w:p>
        </w:tc>
        <w:tc>
          <w:tcPr>
            <w:tcW w:w="3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韶关市浈江中等职业学校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郭育东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SYB</w:t>
            </w:r>
          </w:p>
        </w:tc>
        <w:tc>
          <w:tcPr>
            <w:tcW w:w="3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韶关市粤北职业培训学校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万菊花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SYB</w:t>
            </w:r>
          </w:p>
        </w:tc>
        <w:tc>
          <w:tcPr>
            <w:tcW w:w="3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广东省科锐信息技术有限公司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王金亮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SYB</w:t>
            </w:r>
          </w:p>
        </w:tc>
        <w:tc>
          <w:tcPr>
            <w:tcW w:w="3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韶关市玄策网络科技有限公司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骆文静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SYB</w:t>
            </w:r>
          </w:p>
        </w:tc>
        <w:tc>
          <w:tcPr>
            <w:tcW w:w="3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韶关市铁友建设机械有限公司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阳蓉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SYB</w:t>
            </w:r>
          </w:p>
        </w:tc>
        <w:tc>
          <w:tcPr>
            <w:tcW w:w="3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社会</w:t>
            </w: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人</w:t>
            </w:r>
            <w:r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员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黄志强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网创</w:t>
            </w:r>
          </w:p>
        </w:tc>
        <w:tc>
          <w:tcPr>
            <w:tcW w:w="3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社会</w:t>
            </w: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人</w:t>
            </w:r>
            <w:r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员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李楚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网创</w:t>
            </w:r>
          </w:p>
        </w:tc>
        <w:tc>
          <w:tcPr>
            <w:tcW w:w="3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社会</w:t>
            </w: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人</w:t>
            </w:r>
            <w:r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员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龙双海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网创</w:t>
            </w:r>
          </w:p>
        </w:tc>
        <w:tc>
          <w:tcPr>
            <w:tcW w:w="3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社会</w:t>
            </w: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人</w:t>
            </w:r>
            <w:r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员</w:t>
            </w:r>
            <w:bookmarkStart w:id="0" w:name="_GoBack"/>
            <w:bookmarkEnd w:id="0"/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pStyle w:val="7"/>
        <w:rPr>
          <w:rFonts w:hint="eastAsia"/>
          <w:lang w:val="en-US" w:eastAsia="zh-CN"/>
        </w:rPr>
      </w:pPr>
    </w:p>
    <w:p>
      <w:pPr>
        <w:pStyle w:val="7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ZDIxMjQxN2FlYTA3MmNjMjgxYjIzMGJhYWJhY2QifQ=="/>
  </w:docVars>
  <w:rsids>
    <w:rsidRoot w:val="00000000"/>
    <w:rsid w:val="1FC96D0F"/>
    <w:rsid w:val="27511E76"/>
    <w:rsid w:val="3E612E73"/>
    <w:rsid w:val="416652C1"/>
    <w:rsid w:val="543D0E8F"/>
    <w:rsid w:val="67346A04"/>
    <w:rsid w:val="703F6D74"/>
    <w:rsid w:val="7C2F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unhideWhenUsed/>
    <w:qFormat/>
    <w:uiPriority w:val="99"/>
    <w:pPr>
      <w:ind w:firstLine="420" w:firstLineChars="200"/>
    </w:pPr>
    <w:rPr>
      <w:sz w:val="24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样式1"/>
    <w:basedOn w:val="8"/>
    <w:autoRedefine/>
    <w:qFormat/>
    <w:uiPriority w:val="0"/>
    <w:pPr>
      <w:spacing w:line="579" w:lineRule="exact"/>
      <w:ind w:firstLine="640" w:firstLineChars="200"/>
    </w:pPr>
    <w:rPr>
      <w:rFonts w:ascii="Calibri" w:hAnsi="Calibri" w:eastAsia="仿宋_GB2312" w:cs="Times New Roman"/>
    </w:rPr>
  </w:style>
  <w:style w:type="paragraph" w:customStyle="1" w:styleId="8">
    <w:name w:val="正文1"/>
    <w:basedOn w:val="1"/>
    <w:autoRedefine/>
    <w:qFormat/>
    <w:uiPriority w:val="0"/>
    <w:pPr>
      <w:ind w:firstLine="708" w:firstLineChars="236"/>
    </w:pPr>
    <w:rPr>
      <w:rFonts w:ascii="仿宋_GB2312" w:hAnsi="Calibri" w:eastAsia="仿宋_GB2312" w:cs="仿宋_GB2312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1439</Words>
  <Characters>1533</Characters>
  <Lines>0</Lines>
  <Paragraphs>0</Paragraphs>
  <TotalTime>2</TotalTime>
  <ScaleCrop>false</ScaleCrop>
  <LinksUpToDate>false</LinksUpToDate>
  <CharactersWithSpaces>1664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2024-06-23T13:25:00Z</dcterms:created>
  <dc:creator>Administrator</dc:creator>
  <cp:lastModifiedBy>邓奔戈</cp:lastModifiedBy>
  <dcterms:modified xsi:type="dcterms:W3CDTF">2024-06-27T02:20:49Z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8932B31F529745198524EC9B4375AB65_12</vt:lpwstr>
  </property>
</Properties>
</file>