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1：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0"/>
        </w:rPr>
        <w:t>韶关市第二届马兰花创业培训讲师赛暨青年创新创业大赛</w:t>
      </w: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2"/>
          <w:szCs w:val="30"/>
        </w:rPr>
        <w:t>裁判员推荐表</w:t>
      </w:r>
    </w:p>
    <w:bookmarkEnd w:id="0"/>
    <w:tbl>
      <w:tblPr>
        <w:tblStyle w:val="9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713"/>
        <w:gridCol w:w="1917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竞赛名称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竞赛项目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7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2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7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历</w:t>
            </w:r>
          </w:p>
        </w:tc>
        <w:tc>
          <w:tcPr>
            <w:tcW w:w="2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27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  编</w:t>
            </w:r>
          </w:p>
        </w:tc>
        <w:tc>
          <w:tcPr>
            <w:tcW w:w="2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7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创业师资证类别</w:t>
            </w:r>
          </w:p>
        </w:tc>
        <w:tc>
          <w:tcPr>
            <w:tcW w:w="2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  话</w:t>
            </w:r>
          </w:p>
        </w:tc>
        <w:tc>
          <w:tcPr>
            <w:tcW w:w="27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联系地址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个人简历（要求描述本项目专业技能水平）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所在单位意见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单位（盖章）：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月   日</w:t>
            </w:r>
          </w:p>
        </w:tc>
      </w:tr>
    </w:tbl>
    <w:p>
      <w:pPr>
        <w:pStyle w:val="3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20A63659"/>
    <w:rsid w:val="00D01278"/>
    <w:rsid w:val="069E1EEF"/>
    <w:rsid w:val="0CDC0480"/>
    <w:rsid w:val="0ED961E0"/>
    <w:rsid w:val="135E2714"/>
    <w:rsid w:val="19102702"/>
    <w:rsid w:val="191747C6"/>
    <w:rsid w:val="1B9273FE"/>
    <w:rsid w:val="1DF443A0"/>
    <w:rsid w:val="202D1472"/>
    <w:rsid w:val="20A63659"/>
    <w:rsid w:val="268169ED"/>
    <w:rsid w:val="31E24281"/>
    <w:rsid w:val="38624AF5"/>
    <w:rsid w:val="40071619"/>
    <w:rsid w:val="44703ED1"/>
    <w:rsid w:val="4D265A75"/>
    <w:rsid w:val="51C70562"/>
    <w:rsid w:val="5A0A5DD6"/>
    <w:rsid w:val="5B3E13DB"/>
    <w:rsid w:val="6E494CC8"/>
    <w:rsid w:val="6F9C1333"/>
    <w:rsid w:val="71C85B51"/>
    <w:rsid w:val="769F401E"/>
    <w:rsid w:val="7A4E3666"/>
    <w:rsid w:val="7CC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Body Text"/>
    <w:basedOn w:val="1"/>
    <w:next w:val="1"/>
    <w:autoRedefine/>
    <w:qFormat/>
    <w:uiPriority w:val="0"/>
    <w:rPr>
      <w:rFonts w:ascii="仿宋_GB2312" w:hAnsi="Calibri" w:eastAsia="仿宋_GB2312"/>
      <w:sz w:val="32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3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13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14">
    <w:name w:val="Body Text First Indent1"/>
    <w:basedOn w:val="5"/>
    <w:autoRedefine/>
    <w:qFormat/>
    <w:uiPriority w:val="0"/>
    <w:pPr>
      <w:spacing w:line="560" w:lineRule="exact"/>
      <w:ind w:firstLine="721" w:firstLineChars="200"/>
    </w:pPr>
  </w:style>
  <w:style w:type="paragraph" w:customStyle="1" w:styleId="15">
    <w:name w:val="正文缩进 New"/>
    <w:basedOn w:val="16"/>
    <w:autoRedefine/>
    <w:qFormat/>
    <w:uiPriority w:val="0"/>
    <w:pPr>
      <w:ind w:firstLine="420" w:firstLineChars="200"/>
    </w:pPr>
  </w:style>
  <w:style w:type="paragraph" w:customStyle="1" w:styleId="16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2024-06-12T01:57:00Z</dcterms:created>
  <dc:creator>邓奔戈</dc:creator>
  <cp:lastModifiedBy>邓奔戈</cp:lastModifiedBy>
  <dcterms:modified xsi:type="dcterms:W3CDTF">2024-06-12T06:54:40Z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227DE7A55C9749C88A76B2D8084EFBC5_11</vt:lpwstr>
  </property>
</Properties>
</file>