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pict>
          <v:shape id="_x0000_i1025" o:spt="136" type="#_x0000_t136" style="height:53.75pt;width:413.1pt;" fillcolor="#FF0000" filled="t" stroked="t" coordsize="21600,21600" adj="108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始兴县人力资源和社会保障局" style="font-family:宋体;font-size:32pt;font-weight:bold;v-text-align:center;"/>
            <w10:wrap type="none"/>
            <w10:anchorlock/>
          </v:shape>
        </w:pic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pict>
          <v:line id="_x0000_s1026" o:spid="_x0000_s1026" o:spt="20" style="position:absolute;left:0pt;margin-left:0pt;margin-top:15.6pt;height:0pt;width:423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grouping="f" rotation="f" text="f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履行行政决定催告书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始人社监字〔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〕第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被催告人：佛山市嘉晟制冷机电工程有限公司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经营者姓名：</w:t>
      </w:r>
      <w:r>
        <w:rPr>
          <w:rFonts w:hint="eastAsia" w:ascii="仿宋_GB2312" w:eastAsia="仿宋_GB2312"/>
          <w:sz w:val="32"/>
          <w:szCs w:val="32"/>
          <w:lang w:eastAsia="zh-CN"/>
        </w:rPr>
        <w:t>梁雪京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你单位因拖欠职工工资违反了《劳动法》第五十条、《劳动合同法》第三十条、《广东省工资支付条例》第十条的规定，我局于202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日向你单位送达了《劳动保障监察行政处理决定书》始人社监字〔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〕第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你单位在法定期限内未申请行政复议或者提起行政诉讼，又不履行我局作出的行政决定。根据《中华人民共和国行政强制法》第五十四条之规定，现依法向你单位催告，请你单位自收到本催告书之日起十日内自觉履行上述决定。逾期未履行的，我局将依法申请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我局地址：始兴县永安大道南（丹凤山公园路口）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邮编：512500      电话：0751-3327933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始兴县人力资源和社会保障局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B34"/>
    <w:rsid w:val="002B78C3"/>
    <w:rsid w:val="00300152"/>
    <w:rsid w:val="005A415A"/>
    <w:rsid w:val="005F5E95"/>
    <w:rsid w:val="006A3298"/>
    <w:rsid w:val="007749D8"/>
    <w:rsid w:val="00AE19F9"/>
    <w:rsid w:val="00CF6B34"/>
    <w:rsid w:val="03551A83"/>
    <w:rsid w:val="0B404987"/>
    <w:rsid w:val="0BA8762D"/>
    <w:rsid w:val="1A7A2FE1"/>
    <w:rsid w:val="7FD8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2020-07-21T03:14:00Z</dcterms:created>
  <dc:creator>Administrator</dc:creator>
  <cp:lastModifiedBy>白茶与风_</cp:lastModifiedBy>
  <cp:lastPrinted>2021-07-26T00:50:00Z</cp:lastPrinted>
  <dcterms:modified xsi:type="dcterms:W3CDTF">2021-07-26T03:55:07Z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84E3F945EEFE4A028DE8AA8ADF88DDE6</vt:lpwstr>
  </property>
</Properties>
</file>